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67" w:type="pct"/>
        <w:tblCellMar>
          <w:left w:w="0" w:type="dxa"/>
          <w:right w:w="0" w:type="dxa"/>
        </w:tblCellMar>
        <w:tblLook w:val="04A0" w:firstRow="1" w:lastRow="0" w:firstColumn="1" w:lastColumn="0" w:noHBand="0" w:noVBand="1"/>
      </w:tblPr>
      <w:tblGrid>
        <w:gridCol w:w="3252"/>
        <w:gridCol w:w="2565"/>
        <w:gridCol w:w="3476"/>
      </w:tblGrid>
      <w:tr w:rsidR="00D80E27" w:rsidRPr="00A51AC2" w:rsidTr="00A51AC2">
        <w:trPr>
          <w:trHeight w:val="138"/>
        </w:trPr>
        <w:tc>
          <w:tcPr>
            <w:tcW w:w="1750" w:type="pct"/>
            <w:tcMar>
              <w:top w:w="0" w:type="dxa"/>
              <w:left w:w="108" w:type="dxa"/>
              <w:bottom w:w="0" w:type="dxa"/>
              <w:right w:w="108" w:type="dxa"/>
            </w:tcMar>
            <w:hideMark/>
          </w:tcPr>
          <w:p w:rsidR="00D80E27" w:rsidRDefault="00D80E27" w:rsidP="00857EE2">
            <w:pPr>
              <w:spacing w:after="60" w:line="276" w:lineRule="auto"/>
              <w:jc w:val="center"/>
              <w:rPr>
                <w:lang w:eastAsia="en-US"/>
              </w:rPr>
            </w:pPr>
            <w:r>
              <w:rPr>
                <w:lang w:eastAsia="en-US"/>
              </w:rPr>
              <w:t> </w:t>
            </w:r>
          </w:p>
        </w:tc>
        <w:tc>
          <w:tcPr>
            <w:tcW w:w="1380" w:type="pct"/>
            <w:tcMar>
              <w:top w:w="0" w:type="dxa"/>
              <w:left w:w="108" w:type="dxa"/>
              <w:bottom w:w="0" w:type="dxa"/>
              <w:right w:w="108" w:type="dxa"/>
            </w:tcMar>
            <w:hideMark/>
          </w:tcPr>
          <w:p w:rsidR="00D80E27" w:rsidRDefault="00D80E27" w:rsidP="00857EE2">
            <w:pPr>
              <w:spacing w:after="60" w:line="276" w:lineRule="auto"/>
              <w:jc w:val="center"/>
              <w:rPr>
                <w:lang w:eastAsia="en-US"/>
              </w:rPr>
            </w:pPr>
            <w:r>
              <w:rPr>
                <w:lang w:eastAsia="en-US"/>
              </w:rPr>
              <w:t> </w:t>
            </w:r>
          </w:p>
        </w:tc>
        <w:tc>
          <w:tcPr>
            <w:tcW w:w="1870" w:type="pct"/>
            <w:tcMar>
              <w:top w:w="0" w:type="dxa"/>
              <w:left w:w="108" w:type="dxa"/>
              <w:bottom w:w="0" w:type="dxa"/>
              <w:right w:w="108" w:type="dxa"/>
            </w:tcMar>
          </w:tcPr>
          <w:p w:rsidR="00D80E27" w:rsidRPr="00505080" w:rsidRDefault="00D80E27" w:rsidP="00857EE2">
            <w:pPr>
              <w:spacing w:line="276" w:lineRule="auto"/>
              <w:jc w:val="right"/>
              <w:rPr>
                <w:lang w:val="ky-KG" w:eastAsia="en-US"/>
              </w:rPr>
            </w:pPr>
            <w:r>
              <w:rPr>
                <w:lang w:val="ky-KG" w:eastAsia="en-US"/>
              </w:rPr>
              <w:t>28-тиркеме</w:t>
            </w:r>
          </w:p>
          <w:p w:rsidR="00D80E27" w:rsidRDefault="00D80E27" w:rsidP="00857EE2">
            <w:pPr>
              <w:spacing w:line="276" w:lineRule="auto"/>
              <w:rPr>
                <w:lang w:eastAsia="en-US"/>
              </w:rPr>
            </w:pPr>
          </w:p>
          <w:p w:rsidR="00A51AC2" w:rsidRPr="00A51AC2" w:rsidRDefault="00D80E27" w:rsidP="00A51AC2">
            <w:pPr>
              <w:spacing w:line="276" w:lineRule="auto"/>
              <w:rPr>
                <w:lang w:val="ky-KG" w:eastAsia="en-US"/>
              </w:rPr>
            </w:pPr>
            <w:r>
              <w:rPr>
                <w:lang w:eastAsia="en-US"/>
              </w:rPr>
              <w:t xml:space="preserve"> </w:t>
            </w:r>
            <w:r w:rsidR="00A51AC2" w:rsidRPr="00A51AC2">
              <w:rPr>
                <w:lang w:val="ky-KG" w:eastAsia="en-US"/>
              </w:rPr>
              <w:t>БЕКИТИЛГЕН</w:t>
            </w:r>
          </w:p>
          <w:p w:rsidR="00A51AC2" w:rsidRPr="00A51AC2" w:rsidRDefault="00A51AC2" w:rsidP="00A51AC2">
            <w:pPr>
              <w:spacing w:line="276" w:lineRule="auto"/>
              <w:rPr>
                <w:lang w:val="ky-KG" w:eastAsia="en-US"/>
              </w:rPr>
            </w:pPr>
            <w:r w:rsidRPr="00A51AC2">
              <w:rPr>
                <w:lang w:val="ky-KG" w:eastAsia="en-US"/>
              </w:rPr>
              <w:t>Кыргыз Республикасынын</w:t>
            </w:r>
          </w:p>
          <w:p w:rsidR="00A51AC2" w:rsidRPr="00A51AC2" w:rsidRDefault="00A51AC2" w:rsidP="00A51AC2">
            <w:pPr>
              <w:spacing w:line="276" w:lineRule="auto"/>
              <w:rPr>
                <w:lang w:val="ky-KG" w:eastAsia="en-US"/>
              </w:rPr>
            </w:pPr>
            <w:r w:rsidRPr="00A51AC2">
              <w:rPr>
                <w:lang w:val="ky-KG" w:eastAsia="en-US"/>
              </w:rPr>
              <w:t>Өкмөтүнө караштуу</w:t>
            </w:r>
          </w:p>
          <w:p w:rsidR="00A51AC2" w:rsidRPr="00A51AC2" w:rsidRDefault="00A51AC2" w:rsidP="00A51AC2">
            <w:pPr>
              <w:spacing w:line="276" w:lineRule="auto"/>
              <w:rPr>
                <w:lang w:val="ky-KG" w:eastAsia="en-US"/>
              </w:rPr>
            </w:pPr>
            <w:r w:rsidRPr="00A51AC2">
              <w:rPr>
                <w:lang w:val="ky-KG" w:eastAsia="en-US"/>
              </w:rPr>
              <w:t>Мамлекеттик каттоо</w:t>
            </w:r>
          </w:p>
          <w:p w:rsidR="00A51AC2" w:rsidRPr="00A51AC2" w:rsidRDefault="00A51AC2" w:rsidP="00A51AC2">
            <w:pPr>
              <w:spacing w:line="276" w:lineRule="auto"/>
              <w:rPr>
                <w:lang w:val="ky-KG" w:eastAsia="en-US"/>
              </w:rPr>
            </w:pPr>
            <w:r w:rsidRPr="00A51AC2">
              <w:rPr>
                <w:lang w:val="ky-KG" w:eastAsia="en-US"/>
              </w:rPr>
              <w:t>кызматынын 2020-жылдын</w:t>
            </w:r>
          </w:p>
          <w:p w:rsidR="00A51AC2" w:rsidRPr="00A51AC2" w:rsidRDefault="00A51AC2" w:rsidP="00A51AC2">
            <w:pPr>
              <w:spacing w:line="276" w:lineRule="auto"/>
              <w:rPr>
                <w:lang w:val="ky-KG" w:eastAsia="en-US"/>
              </w:rPr>
            </w:pPr>
            <w:r w:rsidRPr="00A51AC2">
              <w:rPr>
                <w:lang w:val="ky-KG" w:eastAsia="en-US"/>
              </w:rPr>
              <w:t xml:space="preserve">“____” ________ </w:t>
            </w:r>
          </w:p>
          <w:p w:rsidR="00A51AC2" w:rsidRPr="00A51AC2" w:rsidRDefault="00A51AC2" w:rsidP="00A51AC2">
            <w:pPr>
              <w:spacing w:line="276" w:lineRule="auto"/>
              <w:rPr>
                <w:lang w:val="ky-KG" w:eastAsia="en-US"/>
              </w:rPr>
            </w:pPr>
            <w:r w:rsidRPr="00A51AC2">
              <w:rPr>
                <w:lang w:val="ky-KG" w:eastAsia="en-US"/>
              </w:rPr>
              <w:t xml:space="preserve">№ _____ буйругу менен </w:t>
            </w:r>
          </w:p>
          <w:p w:rsidR="00D80E27" w:rsidRPr="003B2DC9" w:rsidRDefault="00D80E27" w:rsidP="00A51AC2">
            <w:pPr>
              <w:spacing w:line="276" w:lineRule="auto"/>
              <w:rPr>
                <w:lang w:val="ky-KG" w:eastAsia="en-US"/>
              </w:rPr>
            </w:pPr>
          </w:p>
        </w:tc>
      </w:tr>
      <w:tr w:rsidR="00D80E27" w:rsidRPr="00A51AC2" w:rsidTr="00A51AC2">
        <w:trPr>
          <w:trHeight w:val="182"/>
        </w:trPr>
        <w:tc>
          <w:tcPr>
            <w:tcW w:w="1750" w:type="pct"/>
            <w:tcMar>
              <w:top w:w="0" w:type="dxa"/>
              <w:left w:w="108" w:type="dxa"/>
              <w:bottom w:w="0" w:type="dxa"/>
              <w:right w:w="108" w:type="dxa"/>
            </w:tcMar>
            <w:hideMark/>
          </w:tcPr>
          <w:p w:rsidR="00D80E27" w:rsidRPr="003B2DC9" w:rsidRDefault="00D80E27" w:rsidP="00857EE2">
            <w:pPr>
              <w:spacing w:after="60" w:line="276" w:lineRule="auto"/>
              <w:jc w:val="center"/>
              <w:rPr>
                <w:lang w:val="ky-KG" w:eastAsia="en-US"/>
              </w:rPr>
            </w:pPr>
            <w:r w:rsidRPr="003B2DC9">
              <w:rPr>
                <w:lang w:val="ky-KG" w:eastAsia="en-US"/>
              </w:rPr>
              <w:t> </w:t>
            </w:r>
          </w:p>
        </w:tc>
        <w:tc>
          <w:tcPr>
            <w:tcW w:w="1380" w:type="pct"/>
            <w:tcMar>
              <w:top w:w="0" w:type="dxa"/>
              <w:left w:w="108" w:type="dxa"/>
              <w:bottom w:w="0" w:type="dxa"/>
              <w:right w:w="108" w:type="dxa"/>
            </w:tcMar>
            <w:hideMark/>
          </w:tcPr>
          <w:p w:rsidR="00D80E27" w:rsidRPr="003B2DC9" w:rsidRDefault="00D80E27" w:rsidP="00857EE2">
            <w:pPr>
              <w:spacing w:after="60" w:line="276" w:lineRule="auto"/>
              <w:jc w:val="center"/>
              <w:rPr>
                <w:lang w:val="ky-KG" w:eastAsia="en-US"/>
              </w:rPr>
            </w:pPr>
            <w:r w:rsidRPr="003B2DC9">
              <w:rPr>
                <w:lang w:val="ky-KG" w:eastAsia="en-US"/>
              </w:rPr>
              <w:t> </w:t>
            </w:r>
          </w:p>
        </w:tc>
        <w:tc>
          <w:tcPr>
            <w:tcW w:w="1870" w:type="pct"/>
            <w:tcMar>
              <w:top w:w="0" w:type="dxa"/>
              <w:left w:w="108" w:type="dxa"/>
              <w:bottom w:w="0" w:type="dxa"/>
              <w:right w:w="108" w:type="dxa"/>
            </w:tcMar>
          </w:tcPr>
          <w:p w:rsidR="00D80E27" w:rsidRPr="003B2DC9" w:rsidRDefault="00D80E27" w:rsidP="00857EE2">
            <w:pPr>
              <w:spacing w:after="60" w:line="276" w:lineRule="auto"/>
              <w:rPr>
                <w:lang w:val="ky-KG" w:eastAsia="en-US"/>
              </w:rPr>
            </w:pPr>
          </w:p>
        </w:tc>
      </w:tr>
      <w:tr w:rsidR="00D80E27" w:rsidRPr="00A51AC2" w:rsidTr="00A51AC2">
        <w:trPr>
          <w:trHeight w:val="182"/>
        </w:trPr>
        <w:tc>
          <w:tcPr>
            <w:tcW w:w="1750" w:type="pct"/>
            <w:tcMar>
              <w:top w:w="0" w:type="dxa"/>
              <w:left w:w="108" w:type="dxa"/>
              <w:bottom w:w="0" w:type="dxa"/>
              <w:right w:w="108" w:type="dxa"/>
            </w:tcMar>
            <w:hideMark/>
          </w:tcPr>
          <w:p w:rsidR="00D80E27" w:rsidRPr="003B2DC9" w:rsidRDefault="00D80E27" w:rsidP="00857EE2">
            <w:pPr>
              <w:spacing w:after="60" w:line="276" w:lineRule="auto"/>
              <w:jc w:val="center"/>
              <w:rPr>
                <w:lang w:val="ky-KG" w:eastAsia="en-US"/>
              </w:rPr>
            </w:pPr>
            <w:r w:rsidRPr="003B2DC9">
              <w:rPr>
                <w:lang w:val="ky-KG" w:eastAsia="en-US"/>
              </w:rPr>
              <w:t> </w:t>
            </w:r>
          </w:p>
        </w:tc>
        <w:tc>
          <w:tcPr>
            <w:tcW w:w="1380" w:type="pct"/>
            <w:tcMar>
              <w:top w:w="0" w:type="dxa"/>
              <w:left w:w="108" w:type="dxa"/>
              <w:bottom w:w="0" w:type="dxa"/>
              <w:right w:w="108" w:type="dxa"/>
            </w:tcMar>
            <w:hideMark/>
          </w:tcPr>
          <w:p w:rsidR="00D80E27" w:rsidRPr="003B2DC9" w:rsidRDefault="00D80E27" w:rsidP="00857EE2">
            <w:pPr>
              <w:rPr>
                <w:lang w:val="ky-KG" w:eastAsia="en-US"/>
              </w:rPr>
            </w:pPr>
          </w:p>
        </w:tc>
        <w:tc>
          <w:tcPr>
            <w:tcW w:w="1870" w:type="pct"/>
            <w:tcMar>
              <w:top w:w="0" w:type="dxa"/>
              <w:left w:w="108" w:type="dxa"/>
              <w:bottom w:w="0" w:type="dxa"/>
              <w:right w:w="108" w:type="dxa"/>
            </w:tcMar>
          </w:tcPr>
          <w:p w:rsidR="00D80E27" w:rsidRPr="003B2DC9" w:rsidRDefault="00D80E27" w:rsidP="00857EE2">
            <w:pPr>
              <w:spacing w:after="60" w:line="276" w:lineRule="auto"/>
              <w:rPr>
                <w:lang w:val="ky-KG" w:eastAsia="en-US"/>
              </w:rPr>
            </w:pPr>
          </w:p>
        </w:tc>
      </w:tr>
    </w:tbl>
    <w:p w:rsidR="00D80E27" w:rsidRPr="00312302" w:rsidRDefault="00D80E27" w:rsidP="00D80E27">
      <w:pPr>
        <w:spacing w:after="60"/>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7D15BB" w:rsidRDefault="00D80E27" w:rsidP="00040C97">
      <w:pPr>
        <w:spacing w:line="276" w:lineRule="auto"/>
        <w:jc w:val="center"/>
        <w:rPr>
          <w:lang w:val="ky-KG"/>
        </w:rPr>
      </w:pPr>
      <w:r w:rsidRPr="007D15BB">
        <w:rPr>
          <w:lang w:val="ky-KG"/>
        </w:rPr>
        <w:t xml:space="preserve"> </w:t>
      </w:r>
      <w:r w:rsidR="007D15BB">
        <w:rPr>
          <w:lang w:val="ky-KG"/>
        </w:rPr>
        <w:t>“Жарандардын, анын ичинде жашы жете элек балдардын, Кыргыз Республикасынын жарандыгына таандык экендигин аныктоо”</w:t>
      </w:r>
    </w:p>
    <w:p w:rsidR="007D15BB" w:rsidRDefault="007D15BB" w:rsidP="00040C97">
      <w:pPr>
        <w:spacing w:line="276" w:lineRule="auto"/>
        <w:jc w:val="center"/>
        <w:rPr>
          <w:lang w:val="ky-KG"/>
        </w:rPr>
      </w:pPr>
      <w:r>
        <w:rPr>
          <w:lang w:val="ky-KG"/>
        </w:rPr>
        <w:t xml:space="preserve">Мамлекеттик кызмат көрсөтүүлөрдүн бирдиктүү реестри </w:t>
      </w:r>
    </w:p>
    <w:p w:rsidR="004B5E97" w:rsidRDefault="007D15BB" w:rsidP="00040C97">
      <w:pPr>
        <w:spacing w:line="276" w:lineRule="auto"/>
        <w:jc w:val="center"/>
        <w:rPr>
          <w:lang w:val="ky-KG"/>
        </w:rPr>
      </w:pPr>
      <w:r>
        <w:rPr>
          <w:lang w:val="ky-KG"/>
        </w:rPr>
        <w:t>6-глава</w:t>
      </w:r>
      <w:r w:rsidR="00040C97">
        <w:rPr>
          <w:lang w:val="ky-KG"/>
        </w:rPr>
        <w:t>сы</w:t>
      </w:r>
      <w:r>
        <w:rPr>
          <w:lang w:val="ky-KG"/>
        </w:rPr>
        <w:t xml:space="preserve">, №52 </w:t>
      </w:r>
    </w:p>
    <w:p w:rsidR="00040C97" w:rsidRPr="00483EB6" w:rsidRDefault="00040C97" w:rsidP="00040C97">
      <w:pPr>
        <w:spacing w:line="276" w:lineRule="auto"/>
        <w:jc w:val="center"/>
        <w:rPr>
          <w:bCs/>
          <w:lang w:val="ky-KG"/>
        </w:rPr>
      </w:pPr>
    </w:p>
    <w:p w:rsidR="004B5E97" w:rsidRPr="00040C97" w:rsidRDefault="004B5E97" w:rsidP="00C53BC5">
      <w:pPr>
        <w:ind w:left="1134" w:right="1134"/>
        <w:jc w:val="center"/>
        <w:rPr>
          <w:b/>
          <w:bCs/>
          <w:lang w:val="ky-KG"/>
        </w:rPr>
      </w:pPr>
      <w:r w:rsidRPr="00483EB6">
        <w:rPr>
          <w:b/>
          <w:bCs/>
          <w:lang w:val="ky-KG"/>
        </w:rPr>
        <w:t xml:space="preserve">1. </w:t>
      </w:r>
      <w:r w:rsidR="00040C97">
        <w:rPr>
          <w:b/>
          <w:bCs/>
          <w:lang w:val="ky-KG"/>
        </w:rPr>
        <w:t>Жалпы жоболор</w:t>
      </w:r>
    </w:p>
    <w:p w:rsidR="00664ECB" w:rsidRPr="007772F6" w:rsidRDefault="004B5E97" w:rsidP="00664ECB">
      <w:pPr>
        <w:ind w:left="284" w:firstLine="567"/>
        <w:jc w:val="both"/>
        <w:rPr>
          <w:lang w:val="ky-KG"/>
        </w:rPr>
      </w:pPr>
      <w:r w:rsidRPr="00664ECB">
        <w:rPr>
          <w:lang w:val="ky-KG"/>
        </w:rPr>
        <w:t xml:space="preserve">1. </w:t>
      </w:r>
      <w:r w:rsidR="00664ECB">
        <w:rPr>
          <w:lang w:val="ky-KG"/>
        </w:rPr>
        <w:t xml:space="preserve">Ушул мамлекеттик кызмат көрсөтүүнү берүү </w:t>
      </w:r>
      <w:r w:rsidR="00664ECB" w:rsidRPr="008F092C">
        <w:rPr>
          <w:lang w:val="ky-KG"/>
        </w:rPr>
        <w:t>Кыргыз Республикасынын Өкмөтүнө караштуу Мамлекеттик каттоо кызматынын</w:t>
      </w:r>
      <w:r w:rsidR="00664ECB" w:rsidRPr="006B6388">
        <w:rPr>
          <w:sz w:val="28"/>
          <w:szCs w:val="28"/>
          <w:lang w:val="ky-KG"/>
        </w:rPr>
        <w:t xml:space="preserve"> </w:t>
      </w:r>
      <w:r w:rsidR="00664ECB" w:rsidRPr="00152911">
        <w:rPr>
          <w:lang w:val="ky-KG"/>
        </w:rPr>
        <w:t xml:space="preserve">алдындагы Калкты жана жарандык абалдын актыларын </w:t>
      </w:r>
      <w:r w:rsidR="00664ECB">
        <w:rPr>
          <w:lang w:val="ky-KG"/>
        </w:rPr>
        <w:t>каттоо департаментинин аймактык бөлүмдөрү (мындан ары – ЖААККПК бөлүмдөрү) тарабынан жүргүзүлөт.</w:t>
      </w:r>
    </w:p>
    <w:p w:rsidR="00664ECB" w:rsidRPr="003E6351" w:rsidRDefault="00664ECB" w:rsidP="00664ECB">
      <w:pPr>
        <w:ind w:left="284" w:firstLine="567"/>
        <w:jc w:val="both"/>
        <w:rPr>
          <w:lang w:val="ky-KG"/>
        </w:rPr>
      </w:pPr>
      <w:r w:rsidRPr="003E6351">
        <w:rPr>
          <w:lang w:val="ky-KG"/>
        </w:rPr>
        <w:t xml:space="preserve">2. </w:t>
      </w:r>
      <w:r>
        <w:rPr>
          <w:lang w:val="ky-KG"/>
        </w:rPr>
        <w:t xml:space="preserve">Ушул кызмат көрсөтүүнүн </w:t>
      </w:r>
      <w:r w:rsidRPr="003E6351">
        <w:rPr>
          <w:lang w:val="ky-KG"/>
        </w:rPr>
        <w:t>административдик регламент</w:t>
      </w:r>
      <w:r>
        <w:rPr>
          <w:lang w:val="ky-KG"/>
        </w:rPr>
        <w:t>и</w:t>
      </w:r>
      <w:r w:rsidRPr="003E6351">
        <w:rPr>
          <w:lang w:val="ky-KG"/>
        </w:rPr>
        <w:t xml:space="preserve"> </w:t>
      </w:r>
      <w:r w:rsidRPr="008F092C">
        <w:rPr>
          <w:lang w:val="ky-KG"/>
        </w:rPr>
        <w:t>Кыргыз Республикасынын Өкмөтүн</w:t>
      </w:r>
      <w:r>
        <w:rPr>
          <w:lang w:val="ky-KG"/>
        </w:rPr>
        <w:t>үн 2014-жылдын 3-июнундагы № 303 токтому менен бекитилген кызмат көрсөтүүнүн тийиштүү стандартынын талаптарына жооп берет</w:t>
      </w:r>
      <w:r w:rsidRPr="003E6351">
        <w:rPr>
          <w:lang w:val="ky-KG"/>
        </w:rPr>
        <w:t>.</w:t>
      </w:r>
    </w:p>
    <w:p w:rsidR="00664ECB" w:rsidRDefault="00664ECB" w:rsidP="00664ECB">
      <w:pPr>
        <w:ind w:left="284" w:firstLine="567"/>
        <w:jc w:val="both"/>
      </w:pPr>
      <w:r>
        <w:t>3. К</w:t>
      </w:r>
      <w:r>
        <w:rPr>
          <w:lang w:val="ky-KG"/>
        </w:rPr>
        <w:t>ызмат көрсөтүүнүн стандарты менен берилген негизги параметрлер</w:t>
      </w:r>
      <w:r>
        <w:t>:</w:t>
      </w:r>
    </w:p>
    <w:p w:rsidR="00664ECB" w:rsidRDefault="00664ECB" w:rsidP="00664ECB">
      <w:pPr>
        <w:ind w:left="284" w:firstLine="567"/>
        <w:jc w:val="both"/>
      </w:pPr>
      <w:r>
        <w:t>(1) К</w:t>
      </w:r>
      <w:r>
        <w:rPr>
          <w:lang w:val="ky-KG"/>
        </w:rPr>
        <w:t>ызмат көрсөтүүнү берүүнүн жалпы мөөнөтү</w:t>
      </w:r>
      <w:r>
        <w:t>:</w:t>
      </w:r>
    </w:p>
    <w:p w:rsidR="00664ECB" w:rsidRDefault="00664ECB" w:rsidP="00664ECB">
      <w:pPr>
        <w:ind w:left="284" w:firstLine="567"/>
        <w:jc w:val="both"/>
        <w:rPr>
          <w:lang w:val="ky-KG"/>
        </w:rPr>
      </w:pPr>
      <w:r>
        <w:rPr>
          <w:lang w:val="ky-KG"/>
        </w:rPr>
        <w:t xml:space="preserve">- арызды кабыл алуу </w:t>
      </w:r>
      <w:r w:rsidR="00AA4083">
        <w:rPr>
          <w:lang w:val="ky-KG"/>
        </w:rPr>
        <w:t xml:space="preserve">өзү кайрылганда, </w:t>
      </w:r>
      <w:r>
        <w:rPr>
          <w:lang w:val="ky-KG"/>
        </w:rPr>
        <w:t>кезек күтүүнү эске албаганда</w:t>
      </w:r>
      <w:r>
        <w:t xml:space="preserve">, </w:t>
      </w:r>
      <w:r w:rsidR="00AA4083">
        <w:rPr>
          <w:lang w:val="ky-KG"/>
        </w:rPr>
        <w:t xml:space="preserve">документтерди текшерүү, документтерди каттоо – 30 мүнөттөн </w:t>
      </w:r>
      <w:r w:rsidR="004A6955">
        <w:rPr>
          <w:lang w:val="ky-KG"/>
        </w:rPr>
        <w:t>ашык эмес;</w:t>
      </w:r>
    </w:p>
    <w:p w:rsidR="004A6955" w:rsidRDefault="004A6955" w:rsidP="004A6955">
      <w:pPr>
        <w:ind w:left="284" w:firstLine="567"/>
        <w:jc w:val="both"/>
        <w:rPr>
          <w:lang w:val="ky-KG"/>
        </w:rPr>
      </w:pPr>
      <w:r>
        <w:rPr>
          <w:lang w:val="ky-KG"/>
        </w:rPr>
        <w:t>- Кыргыз Республикасынын жарандыгына таандык экендигин аныктоо боюнча комиссияда документтерди кароо – 30 күн;</w:t>
      </w:r>
    </w:p>
    <w:p w:rsidR="004A6955" w:rsidRPr="00AA4083" w:rsidRDefault="004A6955" w:rsidP="004A6955">
      <w:pPr>
        <w:ind w:left="284" w:firstLine="567"/>
        <w:jc w:val="both"/>
        <w:rPr>
          <w:lang w:val="ky-KG"/>
        </w:rPr>
      </w:pPr>
      <w:r>
        <w:rPr>
          <w:lang w:val="ky-KG"/>
        </w:rPr>
        <w:t xml:space="preserve">- кызмат көрсөтүүнүн жыйынтыгын берүүгө </w:t>
      </w:r>
      <w:r w:rsidR="00332B9B">
        <w:rPr>
          <w:lang w:val="ky-KG"/>
        </w:rPr>
        <w:t>убакыт</w:t>
      </w:r>
      <w:r>
        <w:rPr>
          <w:lang w:val="ky-KG"/>
        </w:rPr>
        <w:t xml:space="preserve"> – 2 жумуш күндөн ашык эмес;</w:t>
      </w:r>
    </w:p>
    <w:p w:rsidR="00664ECB" w:rsidRDefault="00664ECB" w:rsidP="00664ECB">
      <w:pPr>
        <w:ind w:left="284" w:firstLine="567"/>
        <w:jc w:val="both"/>
        <w:rPr>
          <w:lang w:val="ky-KG"/>
        </w:rPr>
      </w:pPr>
      <w:r w:rsidRPr="004A6955">
        <w:rPr>
          <w:lang w:val="ky-KG"/>
        </w:rPr>
        <w:t xml:space="preserve">(2) </w:t>
      </w:r>
      <w:r w:rsidR="004A6955">
        <w:rPr>
          <w:lang w:val="ky-KG"/>
        </w:rPr>
        <w:t>1. Кыргыз Республикасынын жарандыгына таандык экендигин аныктоо үчүн з</w:t>
      </w:r>
      <w:r>
        <w:rPr>
          <w:lang w:val="ky-KG"/>
        </w:rPr>
        <w:t>арыл документтердин тизмеги</w:t>
      </w:r>
      <w:r w:rsidRPr="004A6955">
        <w:rPr>
          <w:lang w:val="ky-KG"/>
        </w:rPr>
        <w:t>:</w:t>
      </w:r>
    </w:p>
    <w:p w:rsidR="004A6955" w:rsidRDefault="004A6955" w:rsidP="004A6955">
      <w:pPr>
        <w:ind w:left="284" w:firstLine="567"/>
        <w:jc w:val="both"/>
        <w:rPr>
          <w:lang w:val="ky-KG"/>
        </w:rPr>
      </w:pPr>
      <w:r>
        <w:rPr>
          <w:lang w:val="ky-KG"/>
        </w:rPr>
        <w:t>- Кыргыз Республикасынын жарандыгына таандык экендигин аныктоо жөнүндө арыз;</w:t>
      </w:r>
    </w:p>
    <w:p w:rsidR="004A6955" w:rsidRDefault="004A6955" w:rsidP="004A6955">
      <w:pPr>
        <w:ind w:left="284" w:firstLine="567"/>
        <w:jc w:val="both"/>
        <w:rPr>
          <w:lang w:val="ky-KG"/>
        </w:rPr>
      </w:pPr>
      <w:r>
        <w:rPr>
          <w:lang w:val="ky-KG"/>
        </w:rPr>
        <w:t>- арыз ээсинин ким экендигин ырастаган документтердин (паспорт же туулгадыгы тууралуу күбөлүк) түп</w:t>
      </w:r>
      <w:r w:rsidR="00D75032">
        <w:rPr>
          <w:lang w:val="ky-KG"/>
        </w:rPr>
        <w:t xml:space="preserve"> </w:t>
      </w:r>
      <w:r>
        <w:rPr>
          <w:lang w:val="ky-KG"/>
        </w:rPr>
        <w:t>нускасы жана көчүрмөлөрү;</w:t>
      </w:r>
    </w:p>
    <w:p w:rsidR="00664ECB" w:rsidRDefault="004A6955" w:rsidP="00D7239D">
      <w:pPr>
        <w:ind w:left="284" w:firstLine="567"/>
        <w:jc w:val="both"/>
        <w:rPr>
          <w:lang w:val="ky-KG"/>
        </w:rPr>
      </w:pPr>
      <w:r>
        <w:rPr>
          <w:lang w:val="ky-KG"/>
        </w:rPr>
        <w:t xml:space="preserve">- </w:t>
      </w:r>
      <w:r w:rsidR="00680392">
        <w:rPr>
          <w:lang w:val="ky-KG"/>
        </w:rPr>
        <w:t>кеңири</w:t>
      </w:r>
      <w:r w:rsidR="00D7239D">
        <w:rPr>
          <w:lang w:val="ky-KG"/>
        </w:rPr>
        <w:t xml:space="preserve"> өмүр баяны;</w:t>
      </w:r>
    </w:p>
    <w:p w:rsidR="00D7239D" w:rsidRDefault="00D7239D" w:rsidP="00D7239D">
      <w:pPr>
        <w:ind w:left="284" w:firstLine="567"/>
        <w:jc w:val="both"/>
        <w:rPr>
          <w:lang w:val="ky-KG"/>
        </w:rPr>
      </w:pPr>
      <w:r>
        <w:rPr>
          <w:lang w:val="ky-KG"/>
        </w:rPr>
        <w:t xml:space="preserve">- </w:t>
      </w:r>
      <w:r w:rsidR="00E1152E">
        <w:rPr>
          <w:lang w:val="ky-KG"/>
        </w:rPr>
        <w:t xml:space="preserve">ак фондогу </w:t>
      </w:r>
      <w:r>
        <w:rPr>
          <w:lang w:val="ky-KG"/>
        </w:rPr>
        <w:t>4х6 өлчөмүн</w:t>
      </w:r>
      <w:r w:rsidR="00E1152E">
        <w:rPr>
          <w:lang w:val="ky-KG"/>
        </w:rPr>
        <w:t>дө</w:t>
      </w:r>
      <w:r w:rsidR="0010001B">
        <w:rPr>
          <w:lang w:val="ky-KG"/>
        </w:rPr>
        <w:t>гү</w:t>
      </w:r>
      <w:r>
        <w:rPr>
          <w:lang w:val="ky-KG"/>
        </w:rPr>
        <w:t xml:space="preserve"> эки фотосүрөт;</w:t>
      </w:r>
    </w:p>
    <w:p w:rsidR="00E1152E" w:rsidRDefault="00E1152E" w:rsidP="00D7239D">
      <w:pPr>
        <w:ind w:left="284" w:firstLine="567"/>
        <w:jc w:val="both"/>
        <w:rPr>
          <w:lang w:val="ky-KG"/>
        </w:rPr>
      </w:pPr>
      <w:r>
        <w:rPr>
          <w:lang w:val="ky-KG"/>
        </w:rPr>
        <w:t xml:space="preserve">- Кыргыз Республикасынын аймагында туруктуу үзгүлтүксүз жашагандыгын ырастаган кийинки документтердин бири (каттоо белгиси менен паспорт, жашаган жеринен маалымкат, иштеген, окуган жеринен маалымкат, </w:t>
      </w:r>
      <w:r w:rsidR="00661E35">
        <w:rPr>
          <w:lang w:val="ky-KG"/>
        </w:rPr>
        <w:t xml:space="preserve">Кыргыз Республикасынын аймагында туруктуу жашаган фактысын аныктаган </w:t>
      </w:r>
      <w:r>
        <w:rPr>
          <w:lang w:val="ky-KG"/>
        </w:rPr>
        <w:t>участкалык милициянын инспектору жана арыз ээсинин үч кошунасынын катышуусу менен тү</w:t>
      </w:r>
      <w:r w:rsidR="00661E35">
        <w:rPr>
          <w:lang w:val="ky-KG"/>
        </w:rPr>
        <w:t xml:space="preserve">зүлгөн акт (кварталдык, </w:t>
      </w:r>
      <w:r w:rsidR="00D75032">
        <w:rPr>
          <w:lang w:val="ky-KG"/>
        </w:rPr>
        <w:t>үй комитетинин же айыл башынын))</w:t>
      </w:r>
      <w:r w:rsidR="00661E35">
        <w:rPr>
          <w:lang w:val="ky-KG"/>
        </w:rPr>
        <w:t>;</w:t>
      </w:r>
    </w:p>
    <w:p w:rsidR="00661E35" w:rsidRDefault="00661E35" w:rsidP="00D7239D">
      <w:pPr>
        <w:ind w:left="284" w:firstLine="567"/>
        <w:jc w:val="both"/>
        <w:rPr>
          <w:lang w:val="ky-KG"/>
        </w:rPr>
      </w:pPr>
      <w:r>
        <w:rPr>
          <w:lang w:val="ky-KG"/>
        </w:rPr>
        <w:lastRenderedPageBreak/>
        <w:t xml:space="preserve">- үй-бүлөлүк мамилелерди </w:t>
      </w:r>
      <w:r w:rsidR="0008492C">
        <w:rPr>
          <w:lang w:val="ky-KG"/>
        </w:rPr>
        <w:t>тастыктаган</w:t>
      </w:r>
      <w:r>
        <w:rPr>
          <w:lang w:val="ky-KG"/>
        </w:rPr>
        <w:t xml:space="preserve"> документ (никелешүү тууралуу күбөлүк, туулгандыгы тууралуу күбөлүк);</w:t>
      </w:r>
    </w:p>
    <w:p w:rsidR="00D7239D" w:rsidRPr="004A6955" w:rsidRDefault="00D7239D" w:rsidP="00D7239D">
      <w:pPr>
        <w:ind w:left="284" w:firstLine="567"/>
        <w:jc w:val="both"/>
        <w:rPr>
          <w:lang w:val="ky-KG"/>
        </w:rPr>
      </w:pPr>
      <w:r>
        <w:rPr>
          <w:lang w:val="ky-KG"/>
        </w:rPr>
        <w:t xml:space="preserve">- </w:t>
      </w:r>
      <w:r w:rsidR="00661E35">
        <w:rPr>
          <w:lang w:val="ky-KG"/>
        </w:rPr>
        <w:t>кызмат көрсөтүү</w:t>
      </w:r>
      <w:r w:rsidR="0028161A">
        <w:rPr>
          <w:lang w:val="ky-KG"/>
        </w:rPr>
        <w:t xml:space="preserve">нү </w:t>
      </w:r>
      <w:r w:rsidR="00661E35">
        <w:rPr>
          <w:lang w:val="ky-KG"/>
        </w:rPr>
        <w:t>төлө</w:t>
      </w:r>
      <w:r w:rsidR="0028161A">
        <w:rPr>
          <w:lang w:val="ky-KG"/>
        </w:rPr>
        <w:t>ө</w:t>
      </w:r>
      <w:r w:rsidR="00661E35">
        <w:rPr>
          <w:lang w:val="ky-KG"/>
        </w:rPr>
        <w:t xml:space="preserve"> жөнүндө квитанция.</w:t>
      </w:r>
    </w:p>
    <w:p w:rsidR="0008492C" w:rsidRDefault="004B5E97" w:rsidP="00C53BC5">
      <w:pPr>
        <w:ind w:firstLine="567"/>
        <w:jc w:val="both"/>
        <w:rPr>
          <w:lang w:val="ky-KG"/>
        </w:rPr>
      </w:pPr>
      <w:r w:rsidRPr="0008492C">
        <w:rPr>
          <w:lang w:val="ky-KG"/>
        </w:rPr>
        <w:t xml:space="preserve">2. </w:t>
      </w:r>
      <w:r w:rsidR="0008492C">
        <w:rPr>
          <w:lang w:val="ky-KG"/>
        </w:rPr>
        <w:t>Жашы жете элек балдардын Кыргыз Республикасынын жарандыгына таандык экендигин аныктоо үчүн зарыл документтердин тизмеги:</w:t>
      </w:r>
    </w:p>
    <w:p w:rsidR="0008492C" w:rsidRDefault="0008492C" w:rsidP="00C53BC5">
      <w:pPr>
        <w:ind w:firstLine="567"/>
        <w:jc w:val="both"/>
        <w:rPr>
          <w:lang w:val="ky-KG"/>
        </w:rPr>
      </w:pPr>
      <w:r>
        <w:rPr>
          <w:lang w:val="ky-KG"/>
        </w:rPr>
        <w:t>- туулгандыгы тууралуу күбөлүктүн түп</w:t>
      </w:r>
      <w:r w:rsidR="00344E69">
        <w:rPr>
          <w:lang w:val="ky-KG"/>
        </w:rPr>
        <w:t xml:space="preserve"> </w:t>
      </w:r>
      <w:r>
        <w:rPr>
          <w:lang w:val="ky-KG"/>
        </w:rPr>
        <w:t>нускасы жана көчүрмөсү;</w:t>
      </w:r>
    </w:p>
    <w:p w:rsidR="00661E35" w:rsidRDefault="0008492C" w:rsidP="00C53BC5">
      <w:pPr>
        <w:ind w:firstLine="567"/>
        <w:jc w:val="both"/>
        <w:rPr>
          <w:lang w:val="ky-KG"/>
        </w:rPr>
      </w:pPr>
      <w:r>
        <w:rPr>
          <w:lang w:val="ky-KG"/>
        </w:rPr>
        <w:t xml:space="preserve">- </w:t>
      </w:r>
      <w:r w:rsidR="00705DF4">
        <w:rPr>
          <w:lang w:val="ky-KG"/>
        </w:rPr>
        <w:t xml:space="preserve">ата-энесинин же ата-энесинин биринин </w:t>
      </w:r>
      <w:r w:rsidR="00344E69">
        <w:rPr>
          <w:lang w:val="ky-KG"/>
        </w:rPr>
        <w:t xml:space="preserve">(экинчиси жок болгондо, ата-энелердин биринин ата-эне укуктарынан ажыратуу жөнүндө же ата-энелердин бири менен баланын жашаган жерин аныктоо жөнүндө мыйзамдуу күчүнө кирген сот чечими болгондо) же асырап алуучулардын, камкорчулардын, көзөмөлчүлөрдүн, 16 жашка чыга элек адам көзөмөлүндө болгон уюмдун өкүлүнүн жана адамдардын паспортунун көчүрмөсү жана түп нускасы; </w:t>
      </w:r>
    </w:p>
    <w:p w:rsidR="00344E69" w:rsidRPr="0008492C" w:rsidRDefault="003475D7" w:rsidP="00C53BC5">
      <w:pPr>
        <w:ind w:firstLine="567"/>
        <w:jc w:val="both"/>
        <w:rPr>
          <w:lang w:val="ky-KG"/>
        </w:rPr>
      </w:pPr>
      <w:r>
        <w:rPr>
          <w:lang w:val="ky-KG"/>
        </w:rPr>
        <w:t>- мамлекеттик алымды төлөө жөнүндө квитанция;</w:t>
      </w:r>
    </w:p>
    <w:p w:rsidR="00055AE1" w:rsidRPr="0028161A" w:rsidRDefault="004B5E97" w:rsidP="00C53BC5">
      <w:pPr>
        <w:jc w:val="both"/>
        <w:rPr>
          <w:lang w:val="ky-KG"/>
        </w:rPr>
      </w:pPr>
      <w:r w:rsidRPr="0028161A">
        <w:rPr>
          <w:lang w:val="ky-KG"/>
        </w:rPr>
        <w:t>(3)</w:t>
      </w:r>
      <w:r w:rsidR="0028161A">
        <w:rPr>
          <w:lang w:val="ky-KG"/>
        </w:rPr>
        <w:t xml:space="preserve"> Мамлекеттик кызматты көрсөтүү үчүн Кыргыз</w:t>
      </w:r>
      <w:r w:rsidR="0028161A">
        <w:rPr>
          <w:lang w:val="ky-KG"/>
        </w:rPr>
        <w:br/>
        <w:t xml:space="preserve">Республикасынын Өкмөтүнүн 2019-жылдын 15-апрелиндеги № 159 "Мамлекеттик алымдын ставкаларын бекитүү жөнүндө" </w:t>
      </w:r>
      <w:r w:rsidR="00D75032">
        <w:rPr>
          <w:lang w:val="ky-KG"/>
        </w:rPr>
        <w:t xml:space="preserve">токтомуна </w:t>
      </w:r>
      <w:r w:rsidR="0028161A">
        <w:rPr>
          <w:lang w:val="ky-KG"/>
        </w:rPr>
        <w:t>ылайык мамлекеттик алым алынат.</w:t>
      </w:r>
    </w:p>
    <w:p w:rsidR="004B5E97" w:rsidRPr="00483EB6" w:rsidRDefault="004B5E97" w:rsidP="00C53BC5">
      <w:pPr>
        <w:jc w:val="both"/>
        <w:rPr>
          <w:lang w:val="ky-KG"/>
        </w:rPr>
      </w:pPr>
      <w:r w:rsidRPr="0028161A">
        <w:rPr>
          <w:lang w:val="ky-KG"/>
        </w:rPr>
        <w:t xml:space="preserve"> </w:t>
      </w:r>
    </w:p>
    <w:p w:rsidR="009F7A76" w:rsidRDefault="004B5E97" w:rsidP="00C53BC5">
      <w:pPr>
        <w:jc w:val="both"/>
        <w:rPr>
          <w:lang w:val="ky-KG"/>
        </w:rPr>
      </w:pPr>
      <w:r w:rsidRPr="00483EB6">
        <w:rPr>
          <w:lang w:val="ky-KG"/>
        </w:rPr>
        <w:t xml:space="preserve">(4) </w:t>
      </w:r>
      <w:r w:rsidR="000E6B71">
        <w:rPr>
          <w:lang w:val="ky-KG"/>
        </w:rPr>
        <w:t>Кызмат көрсөтүүнүн жыйынтыгы</w:t>
      </w:r>
      <w:r w:rsidRPr="00483EB6">
        <w:rPr>
          <w:lang w:val="ky-KG"/>
        </w:rPr>
        <w:t xml:space="preserve">: </w:t>
      </w:r>
      <w:r w:rsidR="009F7A76">
        <w:rPr>
          <w:lang w:val="ky-KG"/>
        </w:rPr>
        <w:t xml:space="preserve">Кыргыз Республикасынын жарандыгына таандык же таандык эмес экендиги же адамды жарандыгы жок деп таануу </w:t>
      </w:r>
      <w:r w:rsidR="001C66A9">
        <w:rPr>
          <w:lang w:val="ky-KG"/>
        </w:rPr>
        <w:t xml:space="preserve">жөнүндө корутунду чыгаруу </w:t>
      </w:r>
      <w:r w:rsidR="009F7A76">
        <w:rPr>
          <w:lang w:val="ky-KG"/>
        </w:rPr>
        <w:t xml:space="preserve">жана тийиштүү маалымкатты берүү. </w:t>
      </w:r>
    </w:p>
    <w:p w:rsidR="009F7A76" w:rsidRDefault="004B5E97" w:rsidP="00C53BC5">
      <w:pPr>
        <w:jc w:val="both"/>
        <w:rPr>
          <w:lang w:val="ky-KG"/>
        </w:rPr>
      </w:pPr>
      <w:r w:rsidRPr="00C53BC5">
        <w:rPr>
          <w:lang w:val="ky-KG"/>
        </w:rPr>
        <w:t>4</w:t>
      </w:r>
      <w:r w:rsidRPr="009F7A76">
        <w:rPr>
          <w:lang w:val="ky-KG"/>
        </w:rPr>
        <w:t>.</w:t>
      </w:r>
      <w:r w:rsidR="009F7A76" w:rsidRPr="009F7A76">
        <w:rPr>
          <w:lang w:val="ky-KG"/>
        </w:rPr>
        <w:t xml:space="preserve"> </w:t>
      </w:r>
      <w:r w:rsidR="009F7A76" w:rsidRPr="00513DCF">
        <w:rPr>
          <w:lang w:val="ky-KG"/>
        </w:rPr>
        <w:t>М</w:t>
      </w:r>
      <w:r w:rsidR="009F7A76">
        <w:rPr>
          <w:lang w:val="ky-KG"/>
        </w:rPr>
        <w:t>амлекеттик кызмат көрсөтүүнү жөнгө салган ченемдик укуктук актылар</w:t>
      </w:r>
      <w:r w:rsidR="009F7A76" w:rsidRPr="00513DCF">
        <w:rPr>
          <w:lang w:val="ky-KG"/>
        </w:rPr>
        <w:t>:</w:t>
      </w:r>
    </w:p>
    <w:p w:rsidR="009F7A76" w:rsidRDefault="009F7A76" w:rsidP="00C53BC5">
      <w:pPr>
        <w:jc w:val="both"/>
        <w:rPr>
          <w:lang w:val="ky-KG"/>
        </w:rPr>
      </w:pPr>
      <w:r>
        <w:rPr>
          <w:lang w:val="ky-KG"/>
        </w:rPr>
        <w:t xml:space="preserve">- </w:t>
      </w:r>
      <w:r w:rsidR="00D210A3">
        <w:rPr>
          <w:lang w:val="ky-KG"/>
        </w:rPr>
        <w:t xml:space="preserve">Кыргыз Республикасынын 2007-жылдын 21-майындагы №70 </w:t>
      </w:r>
      <w:r>
        <w:rPr>
          <w:lang w:val="ky-KG"/>
        </w:rPr>
        <w:t xml:space="preserve">“Кыргыз Республикасынын жарандыгы жөнүндө” </w:t>
      </w:r>
      <w:r w:rsidR="00415B28">
        <w:rPr>
          <w:lang w:val="ky-KG"/>
        </w:rPr>
        <w:t>Мыйзамы;</w:t>
      </w:r>
    </w:p>
    <w:tbl>
      <w:tblPr>
        <w:tblW w:w="5000" w:type="pct"/>
        <w:tblCellMar>
          <w:left w:w="0" w:type="dxa"/>
          <w:right w:w="0" w:type="dxa"/>
        </w:tblCellMar>
        <w:tblLook w:val="04A0" w:firstRow="1" w:lastRow="0" w:firstColumn="1" w:lastColumn="0" w:noHBand="0" w:noVBand="1"/>
      </w:tblPr>
      <w:tblGrid>
        <w:gridCol w:w="9355"/>
      </w:tblGrid>
      <w:tr w:rsidR="00415B28" w:rsidRPr="00A51AC2" w:rsidTr="00415B28">
        <w:tc>
          <w:tcPr>
            <w:tcW w:w="5000" w:type="pct"/>
            <w:tcMar>
              <w:top w:w="0" w:type="dxa"/>
              <w:left w:w="108" w:type="dxa"/>
              <w:bottom w:w="0" w:type="dxa"/>
              <w:right w:w="108" w:type="dxa"/>
            </w:tcMar>
            <w:vAlign w:val="bottom"/>
            <w:hideMark/>
          </w:tcPr>
          <w:p w:rsidR="00415B28" w:rsidRPr="00415B28" w:rsidRDefault="00415B28" w:rsidP="00FC0684">
            <w:pPr>
              <w:jc w:val="both"/>
              <w:rPr>
                <w:sz w:val="20"/>
                <w:szCs w:val="20"/>
                <w:lang w:val="ky-KG"/>
              </w:rPr>
            </w:pPr>
            <w:r>
              <w:rPr>
                <w:lang w:val="ky-KG"/>
              </w:rPr>
              <w:t>-</w:t>
            </w:r>
            <w:r w:rsidRPr="00415B28">
              <w:rPr>
                <w:lang w:val="ky-KG"/>
              </w:rPr>
              <w:t xml:space="preserve"> Кыргыз Республикасынын Президентинин</w:t>
            </w:r>
            <w:r>
              <w:rPr>
                <w:lang w:val="ky-KG"/>
              </w:rPr>
              <w:t xml:space="preserve"> </w:t>
            </w:r>
            <w:r w:rsidRPr="00415B28">
              <w:rPr>
                <w:lang w:val="ky-KG"/>
              </w:rPr>
              <w:t xml:space="preserve">2013-жылдын 10-августундагы N 174 </w:t>
            </w:r>
            <w:r>
              <w:rPr>
                <w:lang w:val="ky-KG"/>
              </w:rPr>
              <w:t xml:space="preserve">Жарлыгы </w:t>
            </w:r>
            <w:r w:rsidRPr="00415B28">
              <w:rPr>
                <w:lang w:val="ky-KG"/>
              </w:rPr>
              <w:t>менен</w:t>
            </w:r>
            <w:r>
              <w:rPr>
                <w:lang w:val="ky-KG"/>
              </w:rPr>
              <w:t xml:space="preserve"> </w:t>
            </w:r>
            <w:r w:rsidRPr="00415B28">
              <w:rPr>
                <w:lang w:val="ky-KG"/>
              </w:rPr>
              <w:t>бекитилген Кыргыз Республикасынын жарандык маселелерин кароонун тартиби</w:t>
            </w:r>
            <w:r>
              <w:rPr>
                <w:lang w:val="ky-KG"/>
              </w:rPr>
              <w:t xml:space="preserve"> </w:t>
            </w:r>
            <w:r w:rsidRPr="00415B28">
              <w:rPr>
                <w:lang w:val="ky-KG"/>
              </w:rPr>
              <w:t>жөнүндө</w:t>
            </w:r>
            <w:r>
              <w:rPr>
                <w:lang w:val="ky-KG"/>
              </w:rPr>
              <w:t xml:space="preserve"> жобо</w:t>
            </w:r>
            <w:r w:rsidR="00FC0684">
              <w:rPr>
                <w:lang w:val="ky-KG"/>
              </w:rPr>
              <w:t xml:space="preserve"> (мындан ары текст боюнча – Жобо);</w:t>
            </w:r>
          </w:p>
        </w:tc>
      </w:tr>
    </w:tbl>
    <w:p w:rsidR="00602BC7" w:rsidRPr="00415B28" w:rsidRDefault="00602BC7" w:rsidP="00C53BC5">
      <w:pPr>
        <w:jc w:val="both"/>
        <w:rPr>
          <w:lang w:val="ky-KG" w:bidi="ru-RU"/>
        </w:rPr>
      </w:pPr>
    </w:p>
    <w:p w:rsidR="004B5E97" w:rsidRPr="00244CA3" w:rsidRDefault="004B5E97" w:rsidP="00244CA3">
      <w:pPr>
        <w:shd w:val="clear" w:color="auto" w:fill="FFFFFF"/>
        <w:ind w:firstLine="567"/>
        <w:jc w:val="both"/>
        <w:rPr>
          <w:lang w:val="ky-KG"/>
        </w:rPr>
      </w:pPr>
      <w:r w:rsidRPr="00244CA3">
        <w:rPr>
          <w:b/>
          <w:lang w:val="ky-KG"/>
        </w:rPr>
        <w:t xml:space="preserve">2. </w:t>
      </w:r>
      <w:r w:rsidR="00244CA3">
        <w:rPr>
          <w:b/>
          <w:bCs/>
          <w:lang w:val="ky-KG"/>
        </w:rPr>
        <w:t>Кызмат көрсөтүү процессинде аткарылуучу жол-жоболордун тизмеги</w:t>
      </w:r>
    </w:p>
    <w:p w:rsidR="004B5E97" w:rsidRPr="00483EB6" w:rsidRDefault="004B5E97" w:rsidP="00C53BC5">
      <w:pPr>
        <w:pStyle w:val="a4"/>
        <w:spacing w:before="0" w:beforeAutospacing="0" w:after="0" w:afterAutospacing="0"/>
        <w:jc w:val="both"/>
        <w:rPr>
          <w:lang w:val="ky-KG"/>
        </w:rPr>
      </w:pPr>
      <w:r w:rsidRPr="00244CA3">
        <w:rPr>
          <w:lang w:val="ky-KG"/>
        </w:rPr>
        <w:t xml:space="preserve">      </w:t>
      </w:r>
      <w:r w:rsidR="00C24EEA">
        <w:rPr>
          <w:lang w:val="ky-KG"/>
        </w:rPr>
        <w:t xml:space="preserve">Кызмат көрсөтүүнү берүү өндүрүшү төмөнкү жол-жоболордун </w:t>
      </w:r>
      <w:r w:rsidR="00592F8C">
        <w:rPr>
          <w:lang w:val="ky-KG"/>
        </w:rPr>
        <w:t xml:space="preserve">топтомун түзөт: Кыргыз Республикасынын жарандыгына таандыкты же таандык эместикти аныктоо, адамды жарандыгы жок деп таануу. </w:t>
      </w:r>
    </w:p>
    <w:p w:rsidR="004B5E97" w:rsidRPr="00C53BC5" w:rsidRDefault="004B5E97" w:rsidP="00C53BC5">
      <w:pPr>
        <w:ind w:firstLine="567"/>
        <w:jc w:val="right"/>
      </w:pPr>
      <w:r w:rsidRPr="00C53BC5">
        <w:t>Таблица 1</w:t>
      </w:r>
    </w:p>
    <w:tbl>
      <w:tblPr>
        <w:tblpPr w:leftFromText="180" w:rightFromText="180" w:bottomFromText="200" w:vertAnchor="text" w:horzAnchor="margin" w:tblpY="358"/>
        <w:tblW w:w="9351" w:type="dxa"/>
        <w:tblLook w:val="04A0" w:firstRow="1" w:lastRow="0" w:firstColumn="1" w:lastColumn="0" w:noHBand="0" w:noVBand="1"/>
      </w:tblPr>
      <w:tblGrid>
        <w:gridCol w:w="506"/>
        <w:gridCol w:w="3175"/>
        <w:gridCol w:w="5670"/>
      </w:tblGrid>
      <w:tr w:rsidR="004526AA" w:rsidRPr="00C53BC5" w:rsidTr="004526AA">
        <w:tc>
          <w:tcPr>
            <w:tcW w:w="506" w:type="dxa"/>
            <w:tcBorders>
              <w:top w:val="single" w:sz="4" w:space="0" w:color="auto"/>
              <w:left w:val="single" w:sz="4" w:space="0" w:color="auto"/>
              <w:bottom w:val="single" w:sz="4" w:space="0" w:color="auto"/>
              <w:right w:val="single" w:sz="4" w:space="0" w:color="auto"/>
            </w:tcBorders>
            <w:hideMark/>
          </w:tcPr>
          <w:p w:rsidR="004B5E97" w:rsidRPr="00C53BC5" w:rsidRDefault="004B5E97" w:rsidP="00C53BC5">
            <w:pPr>
              <w:jc w:val="center"/>
              <w:rPr>
                <w:lang w:eastAsia="en-US"/>
              </w:rPr>
            </w:pPr>
            <w:r w:rsidRPr="00C53BC5">
              <w:rPr>
                <w:lang w:eastAsia="en-US"/>
              </w:rPr>
              <w:t>№</w:t>
            </w:r>
          </w:p>
        </w:tc>
        <w:tc>
          <w:tcPr>
            <w:tcW w:w="3175" w:type="dxa"/>
            <w:tcBorders>
              <w:top w:val="single" w:sz="4" w:space="0" w:color="auto"/>
              <w:left w:val="single" w:sz="4" w:space="0" w:color="auto"/>
              <w:bottom w:val="single" w:sz="4" w:space="0" w:color="auto"/>
              <w:right w:val="single" w:sz="4" w:space="0" w:color="auto"/>
            </w:tcBorders>
            <w:hideMark/>
          </w:tcPr>
          <w:p w:rsidR="004B5E97" w:rsidRPr="00592F8C" w:rsidRDefault="00592F8C" w:rsidP="00C53BC5">
            <w:pPr>
              <w:jc w:val="center"/>
              <w:rPr>
                <w:lang w:val="ky-KG" w:eastAsia="en-US"/>
              </w:rPr>
            </w:pPr>
            <w:r>
              <w:rPr>
                <w:lang w:val="ky-KG" w:eastAsia="en-US"/>
              </w:rPr>
              <w:t>Жол-жобонун аталышы</w:t>
            </w:r>
          </w:p>
        </w:tc>
        <w:tc>
          <w:tcPr>
            <w:tcW w:w="5670" w:type="dxa"/>
            <w:tcBorders>
              <w:top w:val="single" w:sz="4" w:space="0" w:color="auto"/>
              <w:left w:val="single" w:sz="4" w:space="0" w:color="auto"/>
              <w:bottom w:val="single" w:sz="4" w:space="0" w:color="auto"/>
              <w:right w:val="single" w:sz="4" w:space="0" w:color="auto"/>
            </w:tcBorders>
            <w:hideMark/>
          </w:tcPr>
          <w:p w:rsidR="004B5E97" w:rsidRPr="00592F8C" w:rsidRDefault="00592F8C" w:rsidP="00C53BC5">
            <w:pPr>
              <w:jc w:val="center"/>
              <w:rPr>
                <w:lang w:val="ky-KG" w:eastAsia="en-US"/>
              </w:rPr>
            </w:pPr>
            <w:r>
              <w:rPr>
                <w:lang w:val="ky-KG" w:eastAsia="en-US"/>
              </w:rPr>
              <w:t>Эскертүү</w:t>
            </w:r>
          </w:p>
        </w:tc>
      </w:tr>
      <w:tr w:rsidR="004526AA" w:rsidRPr="00A51AC2" w:rsidTr="004526AA">
        <w:trPr>
          <w:trHeight w:val="2251"/>
        </w:trPr>
        <w:tc>
          <w:tcPr>
            <w:tcW w:w="506" w:type="dxa"/>
            <w:tcBorders>
              <w:top w:val="single" w:sz="4" w:space="0" w:color="auto"/>
              <w:left w:val="single" w:sz="4" w:space="0" w:color="auto"/>
              <w:bottom w:val="single" w:sz="4" w:space="0" w:color="auto"/>
              <w:right w:val="single" w:sz="4" w:space="0" w:color="auto"/>
            </w:tcBorders>
            <w:hideMark/>
          </w:tcPr>
          <w:p w:rsidR="004B5E97" w:rsidRPr="00C53BC5" w:rsidRDefault="004B5E97" w:rsidP="00C53BC5">
            <w:pPr>
              <w:rPr>
                <w:lang w:eastAsia="en-US"/>
              </w:rPr>
            </w:pPr>
            <w:r w:rsidRPr="00C53BC5">
              <w:rPr>
                <w:lang w:eastAsia="en-US"/>
              </w:rPr>
              <w:t>1</w:t>
            </w:r>
          </w:p>
        </w:tc>
        <w:tc>
          <w:tcPr>
            <w:tcW w:w="3175" w:type="dxa"/>
            <w:tcBorders>
              <w:top w:val="single" w:sz="4" w:space="0" w:color="auto"/>
              <w:left w:val="single" w:sz="4" w:space="0" w:color="auto"/>
              <w:bottom w:val="single" w:sz="4" w:space="0" w:color="auto"/>
              <w:right w:val="single" w:sz="4" w:space="0" w:color="auto"/>
            </w:tcBorders>
            <w:hideMark/>
          </w:tcPr>
          <w:p w:rsidR="00B1248D" w:rsidRPr="00B1248D" w:rsidRDefault="00C87824" w:rsidP="00C53BC5">
            <w:pPr>
              <w:rPr>
                <w:lang w:val="ky-KG" w:eastAsia="en-US"/>
              </w:rPr>
            </w:pPr>
            <w:r>
              <w:rPr>
                <w:lang w:val="ky-KG" w:eastAsia="en-US"/>
              </w:rPr>
              <w:t>Кыргыз Республикасынын жарандыгына таандыкты аныктоо боюнча</w:t>
            </w:r>
            <w:r w:rsidR="00490B49">
              <w:rPr>
                <w:lang w:val="ky-KG" w:eastAsia="en-US"/>
              </w:rPr>
              <w:t xml:space="preserve"> комиссия</w:t>
            </w:r>
            <w:r>
              <w:rPr>
                <w:lang w:val="ky-KG" w:eastAsia="en-US"/>
              </w:rPr>
              <w:t xml:space="preserve">да каралуучу </w:t>
            </w:r>
            <w:r w:rsidR="00A21675">
              <w:rPr>
                <w:lang w:val="ky-KG" w:eastAsia="en-US"/>
              </w:rPr>
              <w:t>жарандардын,  анын ичинде жашы жете элек балдардын</w:t>
            </w:r>
            <w:r w:rsidR="006C7BE6">
              <w:rPr>
                <w:lang w:val="ky-KG" w:eastAsia="en-US"/>
              </w:rPr>
              <w:t>,</w:t>
            </w:r>
            <w:r w:rsidR="00A21675">
              <w:rPr>
                <w:lang w:val="ky-KG" w:eastAsia="en-US"/>
              </w:rPr>
              <w:t xml:space="preserve">  </w:t>
            </w:r>
            <w:r w:rsidR="00B1248D">
              <w:rPr>
                <w:lang w:val="ky-KG" w:eastAsia="en-US"/>
              </w:rPr>
              <w:t>Кыргыз Республикасыны</w:t>
            </w:r>
            <w:r>
              <w:rPr>
                <w:lang w:val="ky-KG" w:eastAsia="en-US"/>
              </w:rPr>
              <w:t>н жарандыгына таандыкты аныктоого</w:t>
            </w:r>
            <w:r w:rsidR="00490B49">
              <w:rPr>
                <w:lang w:val="ky-KG" w:eastAsia="en-US"/>
              </w:rPr>
              <w:t xml:space="preserve"> арыздарды жана</w:t>
            </w:r>
            <w:r>
              <w:rPr>
                <w:lang w:val="ky-KG" w:eastAsia="en-US"/>
              </w:rPr>
              <w:t xml:space="preserve"> документтерди кабыл алуу</w:t>
            </w:r>
          </w:p>
          <w:p w:rsidR="004B5E97" w:rsidRPr="00C53BC5" w:rsidRDefault="004B5E97" w:rsidP="00DA1E0D">
            <w:pPr>
              <w:rPr>
                <w:lang w:eastAsia="en-US"/>
              </w:rPr>
            </w:pPr>
          </w:p>
        </w:tc>
        <w:tc>
          <w:tcPr>
            <w:tcW w:w="5670" w:type="dxa"/>
            <w:tcBorders>
              <w:top w:val="single" w:sz="4" w:space="0" w:color="auto"/>
              <w:left w:val="single" w:sz="4" w:space="0" w:color="auto"/>
              <w:bottom w:val="single" w:sz="4" w:space="0" w:color="auto"/>
              <w:right w:val="single" w:sz="4" w:space="0" w:color="auto"/>
            </w:tcBorders>
            <w:hideMark/>
          </w:tcPr>
          <w:p w:rsidR="00511E11" w:rsidRDefault="004B5E97" w:rsidP="00C53BC5">
            <w:pPr>
              <w:ind w:left="-84"/>
              <w:jc w:val="both"/>
              <w:rPr>
                <w:lang w:val="ky-KG" w:eastAsia="en-US"/>
              </w:rPr>
            </w:pPr>
            <w:r w:rsidRPr="00C53BC5">
              <w:rPr>
                <w:lang w:eastAsia="en-US"/>
              </w:rPr>
              <w:t>-</w:t>
            </w:r>
            <w:r w:rsidR="00511E11">
              <w:rPr>
                <w:lang w:val="ky-KG" w:eastAsia="en-US"/>
              </w:rPr>
              <w:t xml:space="preserve"> </w:t>
            </w:r>
            <w:r w:rsidR="00A21675">
              <w:rPr>
                <w:lang w:val="ky-KG"/>
              </w:rPr>
              <w:t xml:space="preserve"> Кыргыз Республикасынын жарандыгына таандык экендигин аныктоо</w:t>
            </w:r>
            <w:r w:rsidR="006C7BE6">
              <w:rPr>
                <w:lang w:val="ky-KG"/>
              </w:rPr>
              <w:t>го арыздарды жана документтерди кабыл алуу паспорт бөлүмүнүн кызматкери тарабынан жүргүзүлөт. Арызды тариздөөнүн тууралыгын, документтердин толуктугу – тизмекке шайкештиги</w:t>
            </w:r>
            <w:r w:rsidR="00D75032">
              <w:rPr>
                <w:lang w:val="ky-KG"/>
              </w:rPr>
              <w:t>не</w:t>
            </w:r>
            <w:r w:rsidR="009B222F">
              <w:rPr>
                <w:lang w:val="ky-KG"/>
              </w:rPr>
              <w:t xml:space="preserve"> текшерүү</w:t>
            </w:r>
            <w:r w:rsidR="006C7BE6">
              <w:rPr>
                <w:lang w:val="ky-KG"/>
              </w:rPr>
              <w:t>, зарыл учурда керектүү документтерди тиешел</w:t>
            </w:r>
            <w:r w:rsidR="009B222F">
              <w:rPr>
                <w:lang w:val="ky-KG"/>
              </w:rPr>
              <w:t>үү</w:t>
            </w:r>
            <w:r w:rsidR="006C7BE6">
              <w:rPr>
                <w:lang w:val="ky-KG"/>
              </w:rPr>
              <w:t xml:space="preserve"> органдардан </w:t>
            </w:r>
            <w:r w:rsidR="00D75032">
              <w:rPr>
                <w:lang w:val="ky-KG"/>
              </w:rPr>
              <w:t>талап кылуу</w:t>
            </w:r>
            <w:r w:rsidR="006C7BE6">
              <w:rPr>
                <w:lang w:val="ky-KG"/>
              </w:rPr>
              <w:t xml:space="preserve"> жүргүзүлөт. </w:t>
            </w:r>
          </w:p>
          <w:p w:rsidR="004B5E97" w:rsidRPr="00483EB6" w:rsidRDefault="004B5E97" w:rsidP="00C53BC5">
            <w:pPr>
              <w:ind w:left="-84"/>
              <w:jc w:val="both"/>
              <w:rPr>
                <w:lang w:val="ky-KG" w:eastAsia="en-US"/>
              </w:rPr>
            </w:pPr>
          </w:p>
        </w:tc>
      </w:tr>
      <w:tr w:rsidR="004526AA" w:rsidRPr="00C53BC5" w:rsidTr="004526AA">
        <w:tc>
          <w:tcPr>
            <w:tcW w:w="506" w:type="dxa"/>
            <w:tcBorders>
              <w:top w:val="single" w:sz="4" w:space="0" w:color="auto"/>
              <w:left w:val="single" w:sz="4" w:space="0" w:color="auto"/>
              <w:bottom w:val="single" w:sz="4" w:space="0" w:color="auto"/>
              <w:right w:val="single" w:sz="4" w:space="0" w:color="auto"/>
            </w:tcBorders>
            <w:hideMark/>
          </w:tcPr>
          <w:p w:rsidR="004B5E97" w:rsidRPr="00C53BC5" w:rsidRDefault="004B5E97" w:rsidP="00C53BC5">
            <w:pPr>
              <w:jc w:val="center"/>
              <w:rPr>
                <w:lang w:eastAsia="en-US"/>
              </w:rPr>
            </w:pPr>
            <w:r w:rsidRPr="00C53BC5">
              <w:rPr>
                <w:lang w:eastAsia="en-US"/>
              </w:rPr>
              <w:t>2</w:t>
            </w:r>
          </w:p>
        </w:tc>
        <w:tc>
          <w:tcPr>
            <w:tcW w:w="3175" w:type="dxa"/>
            <w:tcBorders>
              <w:top w:val="single" w:sz="4" w:space="0" w:color="auto"/>
              <w:left w:val="single" w:sz="4" w:space="0" w:color="auto"/>
              <w:bottom w:val="single" w:sz="4" w:space="0" w:color="auto"/>
              <w:right w:val="single" w:sz="4" w:space="0" w:color="auto"/>
            </w:tcBorders>
          </w:tcPr>
          <w:p w:rsidR="004B5E97" w:rsidRPr="00C53BC5" w:rsidRDefault="004B5E97" w:rsidP="00C53BC5">
            <w:pPr>
              <w:rPr>
                <w:lang w:eastAsia="en-US"/>
              </w:rPr>
            </w:pPr>
            <w:r w:rsidRPr="00C53BC5">
              <w:rPr>
                <w:lang w:eastAsia="en-US"/>
              </w:rPr>
              <w:t>2.1.</w:t>
            </w:r>
            <w:r w:rsidR="004526AA" w:rsidRPr="00C53BC5">
              <w:rPr>
                <w:lang w:eastAsia="en-US"/>
              </w:rPr>
              <w:t xml:space="preserve"> </w:t>
            </w:r>
            <w:r w:rsidR="008C1430">
              <w:rPr>
                <w:lang w:val="ky-KG" w:eastAsia="en-US"/>
              </w:rPr>
              <w:t xml:space="preserve">Документтерди Комиссияда кароо жана Кыргыз Республикасынын жарандыгына таандыкты аныктоо боюнча корутунду чыгаруу </w:t>
            </w: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4526AA" w:rsidRPr="00C53BC5" w:rsidRDefault="004526AA" w:rsidP="00C53BC5">
            <w:pPr>
              <w:rPr>
                <w:lang w:eastAsia="en-US"/>
              </w:rPr>
            </w:pPr>
          </w:p>
          <w:p w:rsidR="004526AA" w:rsidRPr="00C53BC5" w:rsidRDefault="004526AA" w:rsidP="00C53BC5">
            <w:pPr>
              <w:rPr>
                <w:lang w:eastAsia="en-US"/>
              </w:rPr>
            </w:pPr>
          </w:p>
          <w:p w:rsidR="004526AA" w:rsidRPr="00C53BC5" w:rsidRDefault="004526AA" w:rsidP="00C53BC5">
            <w:pPr>
              <w:rPr>
                <w:lang w:eastAsia="en-US"/>
              </w:rPr>
            </w:pPr>
          </w:p>
          <w:p w:rsidR="004526AA" w:rsidRPr="00C53BC5" w:rsidRDefault="004526AA" w:rsidP="00C53BC5">
            <w:pPr>
              <w:rPr>
                <w:lang w:eastAsia="en-US"/>
              </w:rPr>
            </w:pPr>
          </w:p>
          <w:p w:rsidR="004526AA" w:rsidRPr="00C53BC5" w:rsidRDefault="004526AA" w:rsidP="00C53BC5">
            <w:pPr>
              <w:rPr>
                <w:lang w:eastAsia="en-US"/>
              </w:rPr>
            </w:pPr>
          </w:p>
          <w:p w:rsidR="004526AA" w:rsidRPr="00C53BC5" w:rsidRDefault="004526AA" w:rsidP="00C53BC5">
            <w:pPr>
              <w:rPr>
                <w:lang w:eastAsia="en-US"/>
              </w:rPr>
            </w:pPr>
          </w:p>
          <w:p w:rsidR="004526AA" w:rsidRPr="00C53BC5" w:rsidRDefault="004526AA"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p w:rsidR="009E0C97" w:rsidRDefault="009E0C97" w:rsidP="009E0C97">
            <w:pPr>
              <w:rPr>
                <w:lang w:eastAsia="en-US"/>
              </w:rPr>
            </w:pPr>
          </w:p>
          <w:p w:rsidR="009E0C97" w:rsidRDefault="009E0C97" w:rsidP="009E0C97">
            <w:pPr>
              <w:rPr>
                <w:lang w:eastAsia="en-US"/>
              </w:rPr>
            </w:pPr>
          </w:p>
          <w:p w:rsidR="009E0C97" w:rsidRDefault="009E0C97" w:rsidP="009E0C97">
            <w:pPr>
              <w:rPr>
                <w:lang w:eastAsia="en-US"/>
              </w:rPr>
            </w:pPr>
          </w:p>
          <w:p w:rsidR="004B5E97" w:rsidRPr="00C53BC5" w:rsidRDefault="004B5E97" w:rsidP="009E0C97">
            <w:pPr>
              <w:rPr>
                <w:lang w:eastAsia="en-US"/>
              </w:rPr>
            </w:pPr>
            <w:r w:rsidRPr="00C53BC5">
              <w:rPr>
                <w:lang w:eastAsia="en-US"/>
              </w:rPr>
              <w:lastRenderedPageBreak/>
              <w:t xml:space="preserve">2.2. </w:t>
            </w:r>
            <w:r w:rsidR="009E0C97">
              <w:rPr>
                <w:lang w:val="ky-KG" w:eastAsia="en-US"/>
              </w:rPr>
              <w:t>16 жашка жете элек балдардын Кыргыз Р</w:t>
            </w:r>
            <w:r w:rsidR="00105E8C">
              <w:rPr>
                <w:lang w:val="ky-KG" w:eastAsia="en-US"/>
              </w:rPr>
              <w:t>еспубликасынын жарандыгына</w:t>
            </w:r>
            <w:r w:rsidR="009E0C97">
              <w:rPr>
                <w:lang w:val="ky-KG" w:eastAsia="en-US"/>
              </w:rPr>
              <w:t xml:space="preserve"> таандык   экендигин аныктоо жөнүндө документтерди кароо </w:t>
            </w:r>
          </w:p>
        </w:tc>
        <w:tc>
          <w:tcPr>
            <w:tcW w:w="5670" w:type="dxa"/>
            <w:tcBorders>
              <w:top w:val="single" w:sz="4" w:space="0" w:color="auto"/>
              <w:left w:val="single" w:sz="4" w:space="0" w:color="auto"/>
              <w:bottom w:val="single" w:sz="4" w:space="0" w:color="auto"/>
              <w:right w:val="single" w:sz="4" w:space="0" w:color="auto"/>
            </w:tcBorders>
          </w:tcPr>
          <w:p w:rsidR="00692EB6" w:rsidRDefault="004B5E97" w:rsidP="00C53BC5">
            <w:pPr>
              <w:shd w:val="clear" w:color="auto" w:fill="FFFFFF"/>
              <w:rPr>
                <w:lang w:val="ky-KG" w:eastAsia="en-US"/>
              </w:rPr>
            </w:pPr>
            <w:r w:rsidRPr="00C53BC5">
              <w:rPr>
                <w:lang w:eastAsia="en-US"/>
              </w:rPr>
              <w:lastRenderedPageBreak/>
              <w:t xml:space="preserve">- </w:t>
            </w:r>
            <w:r w:rsidR="00692EB6">
              <w:rPr>
                <w:lang w:val="ky-KG" w:eastAsia="en-US"/>
              </w:rPr>
              <w:t xml:space="preserve">Жарандыкты аныктоо боюнча Комиссия Кыргыз Республикасынын аймагында туруктуу жашаган адамдардын арыздарын кароого, </w:t>
            </w:r>
            <w:r w:rsidR="00692EB6">
              <w:rPr>
                <w:lang w:val="ky-KG"/>
              </w:rPr>
              <w:t xml:space="preserve">Кыргыз Республикасынын жарандыгына таандык же таандык эмес экендигин аныктоо же адамды </w:t>
            </w:r>
            <w:r w:rsidR="00692EB6">
              <w:rPr>
                <w:lang w:val="ky-KG"/>
              </w:rPr>
              <w:lastRenderedPageBreak/>
              <w:t xml:space="preserve">жарандыгы жок деп таануу жөнүндө жана </w:t>
            </w:r>
            <w:r w:rsidR="003C62A9">
              <w:rPr>
                <w:lang w:val="ky-KG"/>
              </w:rPr>
              <w:t xml:space="preserve">төмөнкү адамдарга карата </w:t>
            </w:r>
            <w:r w:rsidR="00692EB6">
              <w:rPr>
                <w:lang w:val="ky-KG"/>
              </w:rPr>
              <w:t>корутунду чыгарууга</w:t>
            </w:r>
            <w:r w:rsidR="00692EB6">
              <w:rPr>
                <w:lang w:val="ky-KG" w:eastAsia="en-US"/>
              </w:rPr>
              <w:t xml:space="preserve"> укугу бар</w:t>
            </w:r>
            <w:r w:rsidR="003C62A9">
              <w:rPr>
                <w:lang w:val="ky-KG" w:eastAsia="en-US"/>
              </w:rPr>
              <w:t>:</w:t>
            </w:r>
          </w:p>
          <w:p w:rsidR="00105E8C" w:rsidRPr="00105E8C" w:rsidRDefault="004B5E97" w:rsidP="00105E8C">
            <w:pPr>
              <w:shd w:val="clear" w:color="auto" w:fill="FFFFFF"/>
              <w:ind w:firstLine="397"/>
              <w:rPr>
                <w:sz w:val="20"/>
                <w:szCs w:val="20"/>
                <w:lang w:val="ky-KG"/>
              </w:rPr>
            </w:pPr>
            <w:r w:rsidRPr="00105E8C">
              <w:rPr>
                <w:lang w:val="ky-KG" w:eastAsia="en-US"/>
              </w:rPr>
              <w:t xml:space="preserve">1) </w:t>
            </w:r>
            <w:r w:rsidR="00105E8C" w:rsidRPr="00105E8C">
              <w:rPr>
                <w:lang w:val="ky-KG"/>
              </w:rPr>
              <w:t>СССРдин жарандыгында турган, 1974-жылдагы үлгүдөгү паспорту бар жана Кыргыз Республикасынын аймагында туруктуу (же убактылуу) каттоодо турган жана башка мамлекеттин жарандыгына таандыктыгы жөнүндө билдирүү жасабаган адамдар;</w:t>
            </w:r>
          </w:p>
          <w:p w:rsidR="00105E8C" w:rsidRPr="00105E8C" w:rsidRDefault="00105E8C" w:rsidP="00105E8C">
            <w:pPr>
              <w:pStyle w:val="tkTekst"/>
              <w:spacing w:line="240" w:lineRule="auto"/>
              <w:rPr>
                <w:rFonts w:ascii="Times New Roman" w:hAnsi="Times New Roman" w:cs="Times New Roman"/>
                <w:sz w:val="24"/>
                <w:szCs w:val="24"/>
                <w:lang w:val="ky-KG"/>
              </w:rPr>
            </w:pPr>
            <w:r w:rsidRPr="00105E8C">
              <w:rPr>
                <w:rFonts w:ascii="Times New Roman" w:hAnsi="Times New Roman" w:cs="Times New Roman"/>
                <w:sz w:val="24"/>
                <w:szCs w:val="24"/>
                <w:lang w:val="ky-KG"/>
              </w:rPr>
              <w:t>2) ар кандай себептерден улам 1974-жылдагы үлгүдөгү СССРдин паспортун жоготкон, Кыргыз Республикасынын аймагында туруктуу (же убактылуу) каттоодо турган адамдар. Бул категориядагыларга паспортун жоготкондугу жөнүндө иш ачылат жана адамдын инсандыгы жана жарандыгы аныкталгандан кийин корутунду чыгарылат;</w:t>
            </w:r>
          </w:p>
          <w:p w:rsidR="00105E8C" w:rsidRPr="00483EB6" w:rsidRDefault="00105E8C" w:rsidP="00105E8C">
            <w:pPr>
              <w:shd w:val="clear" w:color="auto" w:fill="FFFFFF"/>
              <w:ind w:firstLine="397"/>
              <w:jc w:val="both"/>
              <w:rPr>
                <w:lang w:val="ky-KG" w:eastAsia="en-US"/>
              </w:rPr>
            </w:pPr>
            <w:r w:rsidRPr="00105E8C">
              <w:rPr>
                <w:lang w:val="ky-KG"/>
              </w:rPr>
              <w:t xml:space="preserve">3) жагдайдын аякташы менен өз убагында паспорт ала албай калган (1993-жылдын 18-декабрындагы N 1333-ХII "Кыргыз Республикасынын граждандыгы жөнүндө" Кыргыз Республикасынын </w:t>
            </w:r>
            <w:r w:rsidRPr="00F97BA2">
              <w:rPr>
                <w:lang w:val="ky-KG"/>
              </w:rPr>
              <w:t>Мыйзамынын</w:t>
            </w:r>
            <w:r w:rsidRPr="00105E8C">
              <w:rPr>
                <w:lang w:val="ky-KG"/>
              </w:rPr>
              <w:t xml:space="preserve"> колдонулушуна туш келбей калган, же ата-энелери жок жана туугандарында же тааныштарында тарбияланган), бирок алар да иш жүзүндө Кыргыз Республикасынын аймагында туруктуу жашаган адамдар;</w:t>
            </w:r>
            <w:r w:rsidRPr="00483EB6">
              <w:rPr>
                <w:lang w:val="ky-KG" w:eastAsia="en-US"/>
              </w:rPr>
              <w:t xml:space="preserve"> </w:t>
            </w:r>
          </w:p>
          <w:p w:rsidR="00105E8C" w:rsidRPr="00105E8C" w:rsidRDefault="00105E8C" w:rsidP="00105E8C">
            <w:pPr>
              <w:pStyle w:val="tkTekst"/>
              <w:spacing w:line="240" w:lineRule="auto"/>
              <w:rPr>
                <w:rFonts w:ascii="Times New Roman" w:hAnsi="Times New Roman" w:cs="Times New Roman"/>
                <w:sz w:val="24"/>
                <w:szCs w:val="24"/>
                <w:lang w:val="ky-KG"/>
              </w:rPr>
            </w:pPr>
            <w:r w:rsidRPr="00105E8C">
              <w:rPr>
                <w:rFonts w:ascii="Times New Roman" w:hAnsi="Times New Roman" w:cs="Times New Roman"/>
                <w:sz w:val="24"/>
                <w:szCs w:val="24"/>
                <w:lang w:val="ky-KG"/>
              </w:rPr>
              <w:t>4) Кыргыз Республикасынын аймагында туруктуу жашаган, Көз карандысыз Мамлекеттер Шериктештигине катышкан-мамлекеттердин (мындан ары - КМШга катышкан-мамлекеттер) жарандыгына таандыктыгы жөнүндө белгиси менен 1974-жылдагы үлгүдөгү СССРдин паспорту бар, ошол өлкөнүн улуттук паспорту менен документтештирилбеген адамдар. (Бул категориядагылар Кыргыз Республикасынын аймагында дипломатиялык өкүлчүлүк же консулдук мекеме жок болгон учурда ким экендигин ырастаган колдонуудагы документтин жоктугунун себеби жөнүндө түшүнүк катты жана айрым учурларда чет мамлекеттин жарандыгын жоготкондугу же жоктугу жөнүндө маалымкат беришет);</w:t>
            </w:r>
          </w:p>
          <w:p w:rsidR="00105E8C" w:rsidRPr="00105E8C" w:rsidRDefault="00105E8C" w:rsidP="00105E8C">
            <w:pPr>
              <w:pStyle w:val="tkTekst"/>
              <w:spacing w:line="240" w:lineRule="auto"/>
              <w:rPr>
                <w:rFonts w:ascii="Times New Roman" w:hAnsi="Times New Roman" w:cs="Times New Roman"/>
                <w:sz w:val="24"/>
                <w:szCs w:val="24"/>
                <w:lang w:val="ky-KG"/>
              </w:rPr>
            </w:pPr>
            <w:r w:rsidRPr="00105E8C">
              <w:rPr>
                <w:rFonts w:ascii="Times New Roman" w:hAnsi="Times New Roman" w:cs="Times New Roman"/>
                <w:sz w:val="24"/>
                <w:szCs w:val="24"/>
                <w:lang w:val="ky-KG"/>
              </w:rPr>
              <w:t>5) Кыргыз Республикасынын аймагында беш жана андан ашык жыл туруктуу жашаган жана КМШга катышкан-мамлекеттердин жараны экендигин ырастаган колдонуу мөөнөтү аяктаган паспорту бар, жана аларга байланышпаган себептерден улам аны узартуу же анык паспортко алмаштыруу мүмкүнчүлүгү болбогон адамдар. (Мындай адамдар тийиштүү документти көрсөтүү мүмкүнчүлүгүн жокко чыгарган себептерин жазуу менен арыз беришет).</w:t>
            </w:r>
          </w:p>
          <w:p w:rsidR="00105E8C" w:rsidRPr="00105E8C" w:rsidRDefault="00105E8C" w:rsidP="00105E8C">
            <w:pPr>
              <w:pStyle w:val="tkTekst"/>
              <w:spacing w:line="240" w:lineRule="auto"/>
              <w:rPr>
                <w:rFonts w:ascii="Times New Roman" w:hAnsi="Times New Roman" w:cs="Times New Roman"/>
                <w:sz w:val="24"/>
                <w:szCs w:val="24"/>
                <w:lang w:val="ky-KG"/>
              </w:rPr>
            </w:pPr>
          </w:p>
          <w:p w:rsidR="004B5E97" w:rsidRDefault="00C3300E" w:rsidP="00C53BC5">
            <w:pPr>
              <w:jc w:val="both"/>
              <w:rPr>
                <w:lang w:val="ky-KG" w:eastAsia="en-US"/>
              </w:rPr>
            </w:pPr>
            <w:r w:rsidRPr="00C3300E">
              <w:rPr>
                <w:lang w:val="ky-KG" w:eastAsia="en-US"/>
              </w:rPr>
              <w:lastRenderedPageBreak/>
              <w:t>2.2</w:t>
            </w:r>
            <w:r w:rsidR="00F97BA2">
              <w:rPr>
                <w:lang w:val="ky-KG" w:eastAsia="en-US"/>
              </w:rPr>
              <w:t>.</w:t>
            </w:r>
            <w:r w:rsidRPr="00C3300E">
              <w:rPr>
                <w:lang w:val="ky-KG"/>
              </w:rPr>
              <w:t>Балада Кыргыз Республикасынын жарандыгынын бар экендиги ырасталбаган учурда, зарыл маалыматтар анын ата-энесине карата аныкталат</w:t>
            </w:r>
            <w:r>
              <w:rPr>
                <w:lang w:val="ky-KG"/>
              </w:rPr>
              <w:t>.</w:t>
            </w:r>
            <w:r w:rsidRPr="00C3300E">
              <w:rPr>
                <w:lang w:val="ky-KG" w:eastAsia="en-US"/>
              </w:rPr>
              <w:t xml:space="preserve"> </w:t>
            </w:r>
          </w:p>
          <w:p w:rsidR="00C3300E" w:rsidRDefault="00C3300E" w:rsidP="00C53BC5">
            <w:pPr>
              <w:jc w:val="both"/>
              <w:rPr>
                <w:lang w:val="ky-KG"/>
              </w:rPr>
            </w:pPr>
            <w:r>
              <w:rPr>
                <w:lang w:val="ky-KG" w:eastAsia="en-US"/>
              </w:rPr>
              <w:t xml:space="preserve">- </w:t>
            </w:r>
            <w:r w:rsidRPr="00C3300E">
              <w:rPr>
                <w:lang w:val="ky-KG"/>
              </w:rPr>
              <w:t xml:space="preserve"> Кыргыз Республикасынын жарандыгын ата-энеси (экөөнүн бири) кабыл алып, арызда балдары жарандыкка кабыл алынгандыгы көрсөтүлбөгөн учурда (16 жашка чейинки бала) Кыргыз Республикасынын жарандыгы бар экендиги жөнүндө корутундуда мындай балага карата анын ата-энесинин (экөөнүн биринин) жарандыкка кабыл алынгандыгы жөнүндө Кыргыз Республикасынын Президентинин Жарлыгына шилтеме көрсөтүлөт.</w:t>
            </w:r>
          </w:p>
          <w:p w:rsidR="00C3300E" w:rsidRDefault="00C3300E" w:rsidP="00C53BC5">
            <w:pPr>
              <w:jc w:val="both"/>
            </w:pPr>
            <w:r>
              <w:rPr>
                <w:lang w:val="ky-KG"/>
              </w:rPr>
              <w:t>-</w:t>
            </w:r>
            <w:r w:rsidRPr="00C3300E">
              <w:rPr>
                <w:lang w:val="ky-KG"/>
              </w:rPr>
              <w:t xml:space="preserve"> </w:t>
            </w:r>
            <w:r>
              <w:rPr>
                <w:lang w:val="ky-KG"/>
              </w:rPr>
              <w:t>а</w:t>
            </w:r>
            <w:r w:rsidRPr="00C3300E">
              <w:rPr>
                <w:lang w:val="ky-KG"/>
              </w:rPr>
              <w:t xml:space="preserve">та-энесинин экөө тең (экөөнүн бири) Кыргыз Республикасынын жарандары болуп саналса, бирок Кыргыз Республикасынын сырткары чыгып кетишсе жана башка мамлекеттин жарандыгын кабыл алышса, бирок балдары Кыргыз Республикасынын аймагында туруктуу жашаган болсо жана жашап жатышса, Кыргыз Республикасынын жарандыгы бар экендиги жөнүндө корутундуда "Кыргыз Республикасынын жарандыгы жөнүндө" Кыргыз Республикасынын Мыйзамынын </w:t>
            </w:r>
            <w:r>
              <w:rPr>
                <w:lang w:val="ky-KG"/>
              </w:rPr>
              <w:t>12-беренесинин 1</w:t>
            </w:r>
            <w:r w:rsidRPr="00C3300E">
              <w:rPr>
                <w:lang w:val="ky-KG"/>
              </w:rPr>
              <w:t>-бөлүгү көрсөтүлөт.</w:t>
            </w:r>
            <w:r w:rsidR="009E2011" w:rsidRPr="009E2011">
              <w:rPr>
                <w:lang w:val="ky-KG"/>
              </w:rPr>
              <w:t xml:space="preserve"> </w:t>
            </w:r>
            <w:r w:rsidR="00243843">
              <w:rPr>
                <w:lang w:val="ky-KG"/>
              </w:rPr>
              <w:t>“</w:t>
            </w:r>
            <w:r w:rsidR="009E2011">
              <w:t xml:space="preserve">Бала </w:t>
            </w:r>
            <w:proofErr w:type="spellStart"/>
            <w:r w:rsidR="009E2011">
              <w:t>туулган</w:t>
            </w:r>
            <w:proofErr w:type="spellEnd"/>
            <w:r w:rsidR="009E2011">
              <w:t xml:space="preserve"> </w:t>
            </w:r>
            <w:proofErr w:type="spellStart"/>
            <w:r w:rsidR="009E2011">
              <w:t>учурда</w:t>
            </w:r>
            <w:proofErr w:type="spellEnd"/>
            <w:r w:rsidR="009E2011">
              <w:t xml:space="preserve"> </w:t>
            </w:r>
            <w:proofErr w:type="spellStart"/>
            <w:r w:rsidR="009E2011">
              <w:t>анын</w:t>
            </w:r>
            <w:proofErr w:type="spellEnd"/>
            <w:r w:rsidR="009E2011">
              <w:t xml:space="preserve"> </w:t>
            </w:r>
            <w:proofErr w:type="spellStart"/>
            <w:r w:rsidR="009E2011">
              <w:t>ата-энеси</w:t>
            </w:r>
            <w:proofErr w:type="spellEnd"/>
            <w:r w:rsidR="009E2011">
              <w:t xml:space="preserve"> </w:t>
            </w:r>
            <w:proofErr w:type="spellStart"/>
            <w:r w:rsidR="009E2011">
              <w:t>Кыргыз</w:t>
            </w:r>
            <w:proofErr w:type="spellEnd"/>
            <w:r w:rsidR="009E2011">
              <w:t xml:space="preserve"> </w:t>
            </w:r>
            <w:proofErr w:type="spellStart"/>
            <w:r w:rsidR="009E2011">
              <w:t>Республикасынын</w:t>
            </w:r>
            <w:proofErr w:type="spellEnd"/>
            <w:r w:rsidR="009E2011">
              <w:t xml:space="preserve"> </w:t>
            </w:r>
            <w:proofErr w:type="spellStart"/>
            <w:r w:rsidR="009E2011">
              <w:t>жараны</w:t>
            </w:r>
            <w:proofErr w:type="spellEnd"/>
            <w:r w:rsidR="009E2011">
              <w:t xml:space="preserve"> </w:t>
            </w:r>
            <w:proofErr w:type="spellStart"/>
            <w:r w:rsidR="009E2011">
              <w:t>болсо</w:t>
            </w:r>
            <w:proofErr w:type="spellEnd"/>
            <w:r w:rsidR="009E2011">
              <w:t xml:space="preserve"> </w:t>
            </w:r>
            <w:proofErr w:type="spellStart"/>
            <w:r w:rsidR="009E2011">
              <w:t>туулган</w:t>
            </w:r>
            <w:proofErr w:type="spellEnd"/>
            <w:r w:rsidR="009E2011">
              <w:t xml:space="preserve"> </w:t>
            </w:r>
            <w:proofErr w:type="spellStart"/>
            <w:r w:rsidR="009E2011">
              <w:t>жерине</w:t>
            </w:r>
            <w:proofErr w:type="spellEnd"/>
            <w:r w:rsidR="009E2011">
              <w:t xml:space="preserve"> </w:t>
            </w:r>
            <w:proofErr w:type="spellStart"/>
            <w:r w:rsidR="009E2011">
              <w:t>карабастан</w:t>
            </w:r>
            <w:proofErr w:type="spellEnd"/>
            <w:r w:rsidR="009E2011">
              <w:t xml:space="preserve"> бала </w:t>
            </w:r>
            <w:proofErr w:type="spellStart"/>
            <w:r w:rsidR="009E2011">
              <w:t>Кыргыз</w:t>
            </w:r>
            <w:proofErr w:type="spellEnd"/>
            <w:r w:rsidR="009E2011">
              <w:t xml:space="preserve"> </w:t>
            </w:r>
            <w:proofErr w:type="spellStart"/>
            <w:r w:rsidR="009E2011">
              <w:t>Республикасынын</w:t>
            </w:r>
            <w:proofErr w:type="spellEnd"/>
            <w:r w:rsidR="009E2011">
              <w:t xml:space="preserve"> </w:t>
            </w:r>
            <w:proofErr w:type="spellStart"/>
            <w:r w:rsidR="009E2011">
              <w:t>жараны</w:t>
            </w:r>
            <w:proofErr w:type="spellEnd"/>
            <w:r w:rsidR="009E2011">
              <w:t xml:space="preserve"> </w:t>
            </w:r>
            <w:proofErr w:type="spellStart"/>
            <w:r w:rsidR="009E2011">
              <w:t>болуп</w:t>
            </w:r>
            <w:proofErr w:type="spellEnd"/>
            <w:r w:rsidR="009E2011">
              <w:t xml:space="preserve"> </w:t>
            </w:r>
            <w:proofErr w:type="spellStart"/>
            <w:r w:rsidR="009E2011">
              <w:t>саналат</w:t>
            </w:r>
            <w:proofErr w:type="spellEnd"/>
            <w:r w:rsidR="00243843">
              <w:rPr>
                <w:lang w:val="ky-KG"/>
              </w:rPr>
              <w:t>”</w:t>
            </w:r>
            <w:r w:rsidR="009E2011">
              <w:t>.</w:t>
            </w:r>
          </w:p>
          <w:p w:rsidR="009E2011" w:rsidRPr="009E2011" w:rsidRDefault="009E2011" w:rsidP="00C53BC5">
            <w:pPr>
              <w:jc w:val="both"/>
              <w:rPr>
                <w:lang w:val="ky-KG"/>
              </w:rPr>
            </w:pPr>
            <w:r>
              <w:rPr>
                <w:lang w:val="ky-KG"/>
              </w:rPr>
              <w:t xml:space="preserve">- </w:t>
            </w:r>
            <w:r>
              <w:t xml:space="preserve"> </w:t>
            </w:r>
            <w:proofErr w:type="spellStart"/>
            <w:r>
              <w:t>ата-энеси</w:t>
            </w:r>
            <w:proofErr w:type="spellEnd"/>
            <w:r>
              <w:t xml:space="preserve"> </w:t>
            </w:r>
            <w:proofErr w:type="spellStart"/>
            <w:r>
              <w:t>аныкталбаган</w:t>
            </w:r>
            <w:proofErr w:type="spellEnd"/>
            <w:r>
              <w:t xml:space="preserve"> же </w:t>
            </w:r>
            <w:proofErr w:type="spellStart"/>
            <w:r>
              <w:t>алардын</w:t>
            </w:r>
            <w:proofErr w:type="spellEnd"/>
            <w:r>
              <w:t xml:space="preserve"> </w:t>
            </w:r>
            <w:proofErr w:type="spellStart"/>
            <w:r>
              <w:t>өлгөндүгү</w:t>
            </w:r>
            <w:proofErr w:type="spellEnd"/>
            <w:r>
              <w:t xml:space="preserve"> </w:t>
            </w:r>
            <w:proofErr w:type="spellStart"/>
            <w:r>
              <w:t>тууралуу</w:t>
            </w:r>
            <w:proofErr w:type="spellEnd"/>
            <w:r>
              <w:t xml:space="preserve"> </w:t>
            </w:r>
            <w:proofErr w:type="spellStart"/>
            <w:r>
              <w:t>документтер</w:t>
            </w:r>
            <w:proofErr w:type="spellEnd"/>
            <w:r>
              <w:t xml:space="preserve"> </w:t>
            </w:r>
            <w:proofErr w:type="spellStart"/>
            <w:r>
              <w:t>жок</w:t>
            </w:r>
            <w:proofErr w:type="spellEnd"/>
            <w:r>
              <w:t xml:space="preserve"> </w:t>
            </w:r>
            <w:proofErr w:type="spellStart"/>
            <w:r>
              <w:t>болсо</w:t>
            </w:r>
            <w:proofErr w:type="spellEnd"/>
            <w:r>
              <w:t xml:space="preserve">, ал </w:t>
            </w:r>
            <w:proofErr w:type="spellStart"/>
            <w:r>
              <w:t>эми</w:t>
            </w:r>
            <w:proofErr w:type="spellEnd"/>
            <w:r>
              <w:t xml:space="preserve"> </w:t>
            </w:r>
            <w:proofErr w:type="spellStart"/>
            <w:r>
              <w:t>балдар</w:t>
            </w:r>
            <w:proofErr w:type="spellEnd"/>
            <w:r>
              <w:t xml:space="preserve"> </w:t>
            </w:r>
            <w:proofErr w:type="spellStart"/>
            <w:r>
              <w:t>Кыргыз</w:t>
            </w:r>
            <w:proofErr w:type="spellEnd"/>
            <w:r>
              <w:t xml:space="preserve"> </w:t>
            </w:r>
            <w:proofErr w:type="spellStart"/>
            <w:r>
              <w:t>Республикасынын</w:t>
            </w:r>
            <w:proofErr w:type="spellEnd"/>
            <w:r>
              <w:t xml:space="preserve"> </w:t>
            </w:r>
            <w:proofErr w:type="spellStart"/>
            <w:r>
              <w:t>аймагында</w:t>
            </w:r>
            <w:proofErr w:type="spellEnd"/>
            <w:r>
              <w:t xml:space="preserve"> </w:t>
            </w:r>
            <w:proofErr w:type="spellStart"/>
            <w:r>
              <w:t>туруктуу</w:t>
            </w:r>
            <w:proofErr w:type="spellEnd"/>
            <w:r>
              <w:t xml:space="preserve"> </w:t>
            </w:r>
            <w:proofErr w:type="spellStart"/>
            <w:r>
              <w:t>жашаса</w:t>
            </w:r>
            <w:proofErr w:type="spellEnd"/>
            <w:r>
              <w:t xml:space="preserve">, </w:t>
            </w:r>
            <w:proofErr w:type="spellStart"/>
            <w:r>
              <w:t>Кыргыз</w:t>
            </w:r>
            <w:proofErr w:type="spellEnd"/>
            <w:r>
              <w:t xml:space="preserve"> </w:t>
            </w:r>
            <w:proofErr w:type="spellStart"/>
            <w:r>
              <w:t>Республикасынын</w:t>
            </w:r>
            <w:proofErr w:type="spellEnd"/>
            <w:r>
              <w:t xml:space="preserve"> </w:t>
            </w:r>
            <w:proofErr w:type="spellStart"/>
            <w:r>
              <w:t>жарандыгы</w:t>
            </w:r>
            <w:proofErr w:type="spellEnd"/>
            <w:r>
              <w:t xml:space="preserve"> бар </w:t>
            </w:r>
            <w:proofErr w:type="spellStart"/>
            <w:r>
              <w:t>экендиги</w:t>
            </w:r>
            <w:proofErr w:type="spellEnd"/>
            <w:r>
              <w:t xml:space="preserve"> </w:t>
            </w:r>
            <w:proofErr w:type="spellStart"/>
            <w:r>
              <w:t>жөнүндө</w:t>
            </w:r>
            <w:proofErr w:type="spellEnd"/>
            <w:r>
              <w:t xml:space="preserve"> </w:t>
            </w:r>
            <w:proofErr w:type="spellStart"/>
            <w:r>
              <w:t>корутундуда</w:t>
            </w:r>
            <w:proofErr w:type="spellEnd"/>
            <w:r>
              <w:t xml:space="preserve"> "</w:t>
            </w:r>
            <w:proofErr w:type="spellStart"/>
            <w:r>
              <w:t>Кыргыз</w:t>
            </w:r>
            <w:proofErr w:type="spellEnd"/>
            <w:r>
              <w:t xml:space="preserve"> </w:t>
            </w:r>
            <w:proofErr w:type="spellStart"/>
            <w:r>
              <w:t>Республикасынын</w:t>
            </w:r>
            <w:proofErr w:type="spellEnd"/>
            <w:r>
              <w:t xml:space="preserve"> </w:t>
            </w:r>
            <w:proofErr w:type="spellStart"/>
            <w:r>
              <w:t>жарандыгы</w:t>
            </w:r>
            <w:proofErr w:type="spellEnd"/>
            <w:r>
              <w:t xml:space="preserve"> </w:t>
            </w:r>
            <w:proofErr w:type="spellStart"/>
            <w:r>
              <w:t>жөнүндө</w:t>
            </w:r>
            <w:proofErr w:type="spellEnd"/>
            <w:r>
              <w:t xml:space="preserve">" </w:t>
            </w:r>
            <w:proofErr w:type="spellStart"/>
            <w:r>
              <w:t>Кыргыз</w:t>
            </w:r>
            <w:proofErr w:type="spellEnd"/>
            <w:r>
              <w:t xml:space="preserve"> </w:t>
            </w:r>
            <w:proofErr w:type="spellStart"/>
            <w:r>
              <w:t>Республикасынын</w:t>
            </w:r>
            <w:proofErr w:type="spellEnd"/>
            <w:r>
              <w:t xml:space="preserve"> </w:t>
            </w:r>
            <w:proofErr w:type="spellStart"/>
            <w:r>
              <w:t>Мыйзамынын</w:t>
            </w:r>
            <w:proofErr w:type="spellEnd"/>
            <w:r>
              <w:t xml:space="preserve"> </w:t>
            </w:r>
            <w:r>
              <w:rPr>
                <w:lang w:val="ky-KG"/>
              </w:rPr>
              <w:t>12-беренесинин</w:t>
            </w:r>
            <w:r>
              <w:t xml:space="preserve"> 5-бөлүгү </w:t>
            </w:r>
            <w:proofErr w:type="spellStart"/>
            <w:r>
              <w:t>көрсөтүлөт</w:t>
            </w:r>
            <w:proofErr w:type="spellEnd"/>
            <w:r>
              <w:t>.</w:t>
            </w:r>
            <w:r w:rsidR="00243843">
              <w:t xml:space="preserve"> </w:t>
            </w:r>
            <w:r w:rsidR="00243843">
              <w:rPr>
                <w:lang w:val="ky-KG"/>
              </w:rPr>
              <w:t>“</w:t>
            </w:r>
            <w:proofErr w:type="spellStart"/>
            <w:r w:rsidR="00243843">
              <w:t>Ата-энесинин</w:t>
            </w:r>
            <w:proofErr w:type="spellEnd"/>
            <w:r w:rsidR="00243843">
              <w:t xml:space="preserve"> </w:t>
            </w:r>
            <w:proofErr w:type="spellStart"/>
            <w:r w:rsidR="00243843">
              <w:t>экөө</w:t>
            </w:r>
            <w:proofErr w:type="spellEnd"/>
            <w:r w:rsidR="00243843">
              <w:t xml:space="preserve"> </w:t>
            </w:r>
            <w:proofErr w:type="spellStart"/>
            <w:r w:rsidR="00243843">
              <w:t>тең</w:t>
            </w:r>
            <w:proofErr w:type="spellEnd"/>
            <w:r w:rsidR="00243843">
              <w:t xml:space="preserve"> </w:t>
            </w:r>
            <w:proofErr w:type="spellStart"/>
            <w:r w:rsidR="00243843">
              <w:t>белгисиз</w:t>
            </w:r>
            <w:proofErr w:type="spellEnd"/>
            <w:r w:rsidR="00243843">
              <w:t xml:space="preserve"> </w:t>
            </w:r>
            <w:proofErr w:type="spellStart"/>
            <w:r w:rsidR="00243843">
              <w:t>Кыргыз</w:t>
            </w:r>
            <w:proofErr w:type="spellEnd"/>
            <w:r w:rsidR="00243843">
              <w:t xml:space="preserve"> </w:t>
            </w:r>
            <w:proofErr w:type="spellStart"/>
            <w:r w:rsidR="00243843">
              <w:t>Республикасынын</w:t>
            </w:r>
            <w:proofErr w:type="spellEnd"/>
            <w:r w:rsidR="00243843">
              <w:t xml:space="preserve"> </w:t>
            </w:r>
            <w:proofErr w:type="spellStart"/>
            <w:r w:rsidR="00243843">
              <w:t>аймагында</w:t>
            </w:r>
            <w:proofErr w:type="spellEnd"/>
            <w:r w:rsidR="00243843">
              <w:t xml:space="preserve"> </w:t>
            </w:r>
            <w:proofErr w:type="spellStart"/>
            <w:r w:rsidR="00243843">
              <w:t>турган</w:t>
            </w:r>
            <w:proofErr w:type="spellEnd"/>
            <w:r w:rsidR="00243843">
              <w:t xml:space="preserve"> бала </w:t>
            </w:r>
            <w:proofErr w:type="spellStart"/>
            <w:r w:rsidR="00243843">
              <w:t>Кыргыз</w:t>
            </w:r>
            <w:proofErr w:type="spellEnd"/>
            <w:r w:rsidR="00243843">
              <w:t xml:space="preserve"> </w:t>
            </w:r>
            <w:proofErr w:type="spellStart"/>
            <w:r w:rsidR="00243843">
              <w:t>Республикасынын</w:t>
            </w:r>
            <w:proofErr w:type="spellEnd"/>
            <w:r w:rsidR="00243843">
              <w:t xml:space="preserve"> </w:t>
            </w:r>
            <w:proofErr w:type="spellStart"/>
            <w:r w:rsidR="00243843">
              <w:t>жараны</w:t>
            </w:r>
            <w:proofErr w:type="spellEnd"/>
            <w:r w:rsidR="00243843">
              <w:t xml:space="preserve"> </w:t>
            </w:r>
            <w:proofErr w:type="spellStart"/>
            <w:r w:rsidR="00243843">
              <w:t>болуп</w:t>
            </w:r>
            <w:proofErr w:type="spellEnd"/>
            <w:r w:rsidR="00243843">
              <w:t xml:space="preserve"> </w:t>
            </w:r>
            <w:proofErr w:type="spellStart"/>
            <w:r w:rsidR="00243843">
              <w:t>саналат</w:t>
            </w:r>
            <w:proofErr w:type="spellEnd"/>
            <w:r w:rsidR="00243843">
              <w:rPr>
                <w:lang w:val="ky-KG"/>
              </w:rPr>
              <w:t>”</w:t>
            </w:r>
            <w:r w:rsidR="00243843">
              <w:t>.</w:t>
            </w:r>
          </w:p>
          <w:p w:rsidR="00C3300E" w:rsidRPr="00C3300E" w:rsidRDefault="00C3300E" w:rsidP="00C3300E">
            <w:pPr>
              <w:pStyle w:val="tkTekst"/>
              <w:rPr>
                <w:lang w:val="ky-KG"/>
              </w:rPr>
            </w:pPr>
          </w:p>
          <w:p w:rsidR="00C3300E" w:rsidRPr="00C3300E" w:rsidRDefault="00C3300E" w:rsidP="00C53BC5">
            <w:pPr>
              <w:shd w:val="clear" w:color="auto" w:fill="FFFFFF"/>
              <w:rPr>
                <w:lang w:val="ky-KG" w:eastAsia="en-US"/>
              </w:rPr>
            </w:pPr>
          </w:p>
          <w:p w:rsidR="004B5E97" w:rsidRPr="00C53BC5" w:rsidRDefault="004B5E97" w:rsidP="00243843">
            <w:pPr>
              <w:shd w:val="clear" w:color="auto" w:fill="FFFFFF"/>
              <w:rPr>
                <w:lang w:eastAsia="en-US"/>
              </w:rPr>
            </w:pPr>
          </w:p>
        </w:tc>
      </w:tr>
      <w:tr w:rsidR="004526AA" w:rsidRPr="00C53BC5" w:rsidTr="004526AA">
        <w:tc>
          <w:tcPr>
            <w:tcW w:w="506" w:type="dxa"/>
            <w:tcBorders>
              <w:top w:val="single" w:sz="4" w:space="0" w:color="auto"/>
              <w:left w:val="single" w:sz="4" w:space="0" w:color="auto"/>
              <w:bottom w:val="single" w:sz="4" w:space="0" w:color="auto"/>
              <w:right w:val="single" w:sz="4" w:space="0" w:color="auto"/>
            </w:tcBorders>
            <w:hideMark/>
          </w:tcPr>
          <w:p w:rsidR="004B5E97" w:rsidRPr="00C53BC5" w:rsidRDefault="004B5E97" w:rsidP="00C53BC5">
            <w:pPr>
              <w:rPr>
                <w:lang w:eastAsia="en-US"/>
              </w:rPr>
            </w:pPr>
            <w:r w:rsidRPr="00C53BC5">
              <w:rPr>
                <w:lang w:eastAsia="en-US"/>
              </w:rPr>
              <w:lastRenderedPageBreak/>
              <w:t>3</w:t>
            </w:r>
          </w:p>
        </w:tc>
        <w:tc>
          <w:tcPr>
            <w:tcW w:w="3175" w:type="dxa"/>
            <w:tcBorders>
              <w:top w:val="single" w:sz="4" w:space="0" w:color="auto"/>
              <w:left w:val="single" w:sz="4" w:space="0" w:color="auto"/>
              <w:bottom w:val="single" w:sz="4" w:space="0" w:color="auto"/>
              <w:right w:val="single" w:sz="4" w:space="0" w:color="auto"/>
            </w:tcBorders>
            <w:hideMark/>
          </w:tcPr>
          <w:p w:rsidR="004B5E97" w:rsidRPr="00243843" w:rsidRDefault="004B5E97" w:rsidP="00243843">
            <w:pPr>
              <w:rPr>
                <w:lang w:val="ky-KG" w:eastAsia="en-US"/>
              </w:rPr>
            </w:pPr>
            <w:r w:rsidRPr="00C53BC5">
              <w:rPr>
                <w:lang w:eastAsia="en-US"/>
              </w:rPr>
              <w:t xml:space="preserve"> </w:t>
            </w:r>
            <w:r w:rsidR="00243843">
              <w:rPr>
                <w:lang w:val="ky-KG" w:eastAsia="en-US"/>
              </w:rPr>
              <w:t>Кызмат көрсөтүүнү берүүнүн жыйынтыгы</w:t>
            </w:r>
          </w:p>
        </w:tc>
        <w:tc>
          <w:tcPr>
            <w:tcW w:w="5670" w:type="dxa"/>
            <w:tcBorders>
              <w:top w:val="single" w:sz="4" w:space="0" w:color="auto"/>
              <w:left w:val="single" w:sz="4" w:space="0" w:color="auto"/>
              <w:bottom w:val="single" w:sz="4" w:space="0" w:color="auto"/>
              <w:right w:val="single" w:sz="4" w:space="0" w:color="auto"/>
            </w:tcBorders>
            <w:hideMark/>
          </w:tcPr>
          <w:p w:rsidR="004B5E97" w:rsidRPr="00243843" w:rsidRDefault="00243843" w:rsidP="00C53BC5">
            <w:pPr>
              <w:shd w:val="clear" w:color="auto" w:fill="FFFFFF"/>
              <w:rPr>
                <w:lang w:val="ky-KG" w:eastAsia="en-US"/>
              </w:rPr>
            </w:pPr>
            <w:r>
              <w:rPr>
                <w:lang w:val="ky-KG" w:eastAsia="en-US"/>
              </w:rPr>
              <w:t>Маалымкат берүү</w:t>
            </w:r>
          </w:p>
        </w:tc>
      </w:tr>
    </w:tbl>
    <w:p w:rsidR="004B5E97" w:rsidRPr="00C53BC5" w:rsidRDefault="004B5E97" w:rsidP="00C53BC5">
      <w:pPr>
        <w:jc w:val="both"/>
      </w:pPr>
    </w:p>
    <w:p w:rsidR="004B5E97" w:rsidRPr="00C53BC5" w:rsidRDefault="004B5E97" w:rsidP="00C53BC5">
      <w:pPr>
        <w:jc w:val="both"/>
      </w:pPr>
      <w:r w:rsidRPr="00C53BC5">
        <w:t xml:space="preserve">   (3) </w:t>
      </w:r>
      <w:r w:rsidR="00861BBB">
        <w:rPr>
          <w:lang w:val="ky-KG"/>
        </w:rPr>
        <w:t xml:space="preserve">Кызмат </w:t>
      </w:r>
      <w:r w:rsidR="000E331C">
        <w:rPr>
          <w:lang w:val="ky-KG"/>
        </w:rPr>
        <w:t xml:space="preserve">көрсөтүүнүн акысы </w:t>
      </w:r>
      <w:r w:rsidR="00702B89">
        <w:rPr>
          <w:lang w:val="ky-KG"/>
        </w:rPr>
        <w:t>монополияга каршы мамлекеттик саясатты жүргүзүүчү ыйгарым укуктуу монополияга каршы мамлекеттик</w:t>
      </w:r>
      <w:r w:rsidR="00702B89" w:rsidRPr="00C53BC5">
        <w:rPr>
          <w:lang w:val="ky-KG"/>
        </w:rPr>
        <w:t xml:space="preserve"> </w:t>
      </w:r>
      <w:r w:rsidR="00702B89">
        <w:rPr>
          <w:lang w:val="ky-KG"/>
        </w:rPr>
        <w:t xml:space="preserve">орган менен макулдашуу боюнча </w:t>
      </w:r>
      <w:r w:rsidR="00255B6F">
        <w:rPr>
          <w:lang w:val="ky-KG"/>
        </w:rPr>
        <w:t xml:space="preserve">паспортторду тариздөө жана берүү чөйрөсүндө мамлекеттик саясатты иш жүзүнө ашыруу боюнча ыйгарым укуктуу мамлекеттик органдын буйругу менен </w:t>
      </w:r>
      <w:r w:rsidR="00702B89">
        <w:rPr>
          <w:lang w:val="ky-KG"/>
        </w:rPr>
        <w:t>аныкталат.</w:t>
      </w:r>
    </w:p>
    <w:p w:rsidR="00F607E2" w:rsidRDefault="004B5E97" w:rsidP="00C53BC5">
      <w:pPr>
        <w:pStyle w:val="a4"/>
        <w:spacing w:before="0" w:beforeAutospacing="0" w:after="0" w:afterAutospacing="0"/>
        <w:jc w:val="both"/>
        <w:rPr>
          <w:lang w:val="ky-KG"/>
        </w:rPr>
      </w:pPr>
      <w:r w:rsidRPr="00C53BC5">
        <w:t xml:space="preserve"> (4) </w:t>
      </w:r>
      <w:r w:rsidR="00702B89">
        <w:rPr>
          <w:lang w:val="ky-KG"/>
        </w:rPr>
        <w:t>Кызмат көрсөтүүнүн жыйынтыгы</w:t>
      </w:r>
      <w:r w:rsidRPr="00C53BC5">
        <w:t xml:space="preserve">: </w:t>
      </w:r>
      <w:r w:rsidR="00F607E2">
        <w:rPr>
          <w:lang w:val="ky-KG"/>
        </w:rPr>
        <w:t>Кыргыз Республикасынын жарандыгына таандык же таандык эмес экендигин аныктоо же адамды жарандыгы жок деп таануу жана тийиштүү маалымкатты берүү.</w:t>
      </w:r>
    </w:p>
    <w:p w:rsidR="00082CC8" w:rsidRDefault="00082CC8" w:rsidP="00C53BC5">
      <w:pPr>
        <w:pStyle w:val="a4"/>
        <w:spacing w:before="0" w:beforeAutospacing="0" w:after="0" w:afterAutospacing="0"/>
        <w:jc w:val="both"/>
        <w:sectPr w:rsidR="00082CC8" w:rsidSect="004526AA">
          <w:footerReference w:type="default" r:id="rId8"/>
          <w:pgSz w:w="11906" w:h="16838"/>
          <w:pgMar w:top="1134" w:right="850" w:bottom="1134" w:left="1701" w:header="708" w:footer="708" w:gutter="0"/>
          <w:cols w:space="708"/>
          <w:docGrid w:linePitch="360"/>
        </w:sectPr>
      </w:pPr>
    </w:p>
    <w:p w:rsidR="004526AA" w:rsidRPr="00C53BC5" w:rsidRDefault="004526AA" w:rsidP="00C53BC5">
      <w:pPr>
        <w:pStyle w:val="a4"/>
        <w:spacing w:before="0" w:beforeAutospacing="0" w:after="0" w:afterAutospacing="0"/>
        <w:jc w:val="both"/>
        <w:sectPr w:rsidR="004526AA" w:rsidRPr="00C53BC5" w:rsidSect="00082CC8">
          <w:pgSz w:w="16838" w:h="11906" w:orient="landscape"/>
          <w:pgMar w:top="1701" w:right="1134" w:bottom="850" w:left="1134" w:header="708" w:footer="708" w:gutter="0"/>
          <w:cols w:space="708"/>
          <w:docGrid w:linePitch="360"/>
        </w:sectPr>
      </w:pPr>
    </w:p>
    <w:p w:rsidR="004B5E97" w:rsidRPr="00C53BC5" w:rsidRDefault="004B5E97" w:rsidP="00082CC8">
      <w:pPr>
        <w:ind w:right="1134"/>
        <w:rPr>
          <w:b/>
          <w:bCs/>
        </w:rPr>
      </w:pPr>
      <w:r w:rsidRPr="00C53BC5">
        <w:rPr>
          <w:b/>
          <w:bCs/>
        </w:rPr>
        <w:lastRenderedPageBreak/>
        <w:t xml:space="preserve">3. </w:t>
      </w:r>
      <w:r w:rsidR="00131491">
        <w:rPr>
          <w:b/>
          <w:bCs/>
          <w:lang w:val="ky-KG"/>
        </w:rPr>
        <w:t xml:space="preserve">Жол-жоболордун өз ара байланышынын </w:t>
      </w:r>
      <w:r w:rsidR="00131491">
        <w:rPr>
          <w:b/>
          <w:bCs/>
        </w:rPr>
        <w:t>блок-</w:t>
      </w:r>
      <w:proofErr w:type="spellStart"/>
      <w:r w:rsidR="00131491">
        <w:rPr>
          <w:b/>
          <w:bCs/>
        </w:rPr>
        <w:t>схемасы</w:t>
      </w:r>
      <w:proofErr w:type="spellEnd"/>
    </w:p>
    <w:p w:rsidR="004B5E97" w:rsidRPr="00C53BC5" w:rsidRDefault="004B5E97" w:rsidP="00C53BC5">
      <w:pPr>
        <w:jc w:val="center"/>
        <w:rPr>
          <w:rFonts w:eastAsia="Calibri"/>
          <w:b/>
          <w:lang w:eastAsia="en-US"/>
        </w:rPr>
      </w:pPr>
    </w:p>
    <w:p w:rsidR="004B5E97" w:rsidRPr="00C53BC5" w:rsidRDefault="004B5E97" w:rsidP="00C53BC5">
      <w:pPr>
        <w:jc w:val="center"/>
        <w:rPr>
          <w:rFonts w:eastAsia="Calibri"/>
          <w:b/>
          <w:lang w:eastAsia="en-US"/>
        </w:rPr>
      </w:pPr>
    </w:p>
    <w:tbl>
      <w:tblPr>
        <w:tblStyle w:val="a6"/>
        <w:tblW w:w="12640" w:type="dxa"/>
        <w:tblLook w:val="04A0" w:firstRow="1" w:lastRow="0" w:firstColumn="1" w:lastColumn="0" w:noHBand="0" w:noVBand="1"/>
      </w:tblPr>
      <w:tblGrid>
        <w:gridCol w:w="749"/>
        <w:gridCol w:w="1501"/>
        <w:gridCol w:w="752"/>
        <w:gridCol w:w="751"/>
        <w:gridCol w:w="753"/>
        <w:gridCol w:w="753"/>
        <w:gridCol w:w="753"/>
        <w:gridCol w:w="753"/>
        <w:gridCol w:w="753"/>
        <w:gridCol w:w="753"/>
        <w:gridCol w:w="753"/>
        <w:gridCol w:w="753"/>
        <w:gridCol w:w="753"/>
        <w:gridCol w:w="753"/>
        <w:gridCol w:w="1121"/>
        <w:gridCol w:w="236"/>
      </w:tblGrid>
      <w:tr w:rsidR="004526AA" w:rsidRPr="00C53BC5" w:rsidTr="004526AA">
        <w:trPr>
          <w:gridAfter w:val="1"/>
          <w:wAfter w:w="236" w:type="dxa"/>
          <w:trHeight w:val="673"/>
        </w:trPr>
        <w:tc>
          <w:tcPr>
            <w:tcW w:w="12404" w:type="dxa"/>
            <w:gridSpan w:val="15"/>
            <w:tcBorders>
              <w:top w:val="single" w:sz="18" w:space="0" w:color="auto"/>
              <w:left w:val="single" w:sz="18" w:space="0" w:color="auto"/>
              <w:bottom w:val="single" w:sz="4" w:space="0" w:color="auto"/>
              <w:right w:val="single" w:sz="18" w:space="0" w:color="auto"/>
            </w:tcBorders>
            <w:vAlign w:val="center"/>
            <w:hideMark/>
          </w:tcPr>
          <w:p w:rsidR="004B5E97" w:rsidRPr="00131491" w:rsidRDefault="004B5E97" w:rsidP="00131491">
            <w:pPr>
              <w:rPr>
                <w:rFonts w:eastAsia="Calibri"/>
                <w:b/>
                <w:lang w:val="ky-KG" w:eastAsia="en-US"/>
              </w:rPr>
            </w:pPr>
            <w:r w:rsidRPr="00C53BC5">
              <w:rPr>
                <w:noProof/>
              </w:rPr>
              <mc:AlternateContent>
                <mc:Choice Requires="wps">
                  <w:drawing>
                    <wp:anchor distT="0" distB="0" distL="114300" distR="114300" simplePos="0" relativeHeight="251641344" behindDoc="0" locked="0" layoutInCell="1" allowOverlap="1" wp14:anchorId="5CF4A427" wp14:editId="304A5A9D">
                      <wp:simplePos x="0" y="0"/>
                      <wp:positionH relativeFrom="column">
                        <wp:posOffset>7343775</wp:posOffset>
                      </wp:positionH>
                      <wp:positionV relativeFrom="paragraph">
                        <wp:posOffset>304165</wp:posOffset>
                      </wp:positionV>
                      <wp:extent cx="0" cy="490855"/>
                      <wp:effectExtent l="76200" t="0" r="57150" b="6159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0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55F88C" id="_x0000_t32" coordsize="21600,21600" o:spt="32" o:oned="t" path="m,l21600,21600e" filled="f">
                      <v:path arrowok="t" fillok="f" o:connecttype="none"/>
                      <o:lock v:ext="edit" shapetype="t"/>
                    </v:shapetype>
                    <v:shape id="Прямая со стрелкой 18" o:spid="_x0000_s1026" type="#_x0000_t32" style="position:absolute;margin-left:578.25pt;margin-top:23.95pt;width:0;height:38.6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">
                      <v:stroke endarrow="block"/>
                    </v:shape>
                  </w:pict>
                </mc:Fallback>
              </mc:AlternateContent>
            </w:r>
            <w:r w:rsidRPr="00C53BC5">
              <w:rPr>
                <w:noProof/>
              </w:rPr>
              <mc:AlternateContent>
                <mc:Choice Requires="wps">
                  <w:drawing>
                    <wp:anchor distT="0" distB="0" distL="114300" distR="114300" simplePos="0" relativeHeight="251642368" behindDoc="0" locked="0" layoutInCell="1" allowOverlap="1" wp14:anchorId="2F8308D6" wp14:editId="50F6BE60">
                      <wp:simplePos x="0" y="0"/>
                      <wp:positionH relativeFrom="column">
                        <wp:posOffset>1140460</wp:posOffset>
                      </wp:positionH>
                      <wp:positionV relativeFrom="paragraph">
                        <wp:posOffset>165100</wp:posOffset>
                      </wp:positionV>
                      <wp:extent cx="0" cy="669925"/>
                      <wp:effectExtent l="76200" t="0" r="95250" b="539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9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9C5896" id="Прямая со стрелкой 10" o:spid="_x0000_s1026" type="#_x0000_t32" style="position:absolute;margin-left:89.8pt;margin-top:13pt;width:0;height:52.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">
                      <v:stroke endarrow="block"/>
                    </v:shape>
                  </w:pict>
                </mc:Fallback>
              </mc:AlternateContent>
            </w:r>
            <w:r w:rsidRPr="00C53BC5">
              <w:rPr>
                <w:noProof/>
              </w:rPr>
              <mc:AlternateContent>
                <mc:Choice Requires="wps">
                  <w:drawing>
                    <wp:anchor distT="0" distB="0" distL="114300" distR="114300" simplePos="0" relativeHeight="251643392" behindDoc="0" locked="0" layoutInCell="1" allowOverlap="1" wp14:anchorId="24F25167" wp14:editId="7F299ECD">
                      <wp:simplePos x="0" y="0"/>
                      <wp:positionH relativeFrom="column">
                        <wp:posOffset>1140460</wp:posOffset>
                      </wp:positionH>
                      <wp:positionV relativeFrom="paragraph">
                        <wp:posOffset>165100</wp:posOffset>
                      </wp:positionV>
                      <wp:extent cx="6337300" cy="0"/>
                      <wp:effectExtent l="0" t="0" r="25400" b="190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3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CF448F" id="Прямая со стрелкой 9" o:spid="_x0000_s1026" type="#_x0000_t32" style="position:absolute;margin-left:89.8pt;margin-top:13pt;width:499pt;height:0;flip:x;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"/>
                  </w:pict>
                </mc:Fallback>
              </mc:AlternateContent>
            </w:r>
            <w:r w:rsidRPr="00C53BC5">
              <w:rPr>
                <w:noProof/>
              </w:rPr>
              <mc:AlternateContent>
                <mc:Choice Requires="wps">
                  <w:drawing>
                    <wp:anchor distT="0" distB="0" distL="114300" distR="114300" simplePos="0" relativeHeight="251644416" behindDoc="0" locked="0" layoutInCell="1" allowOverlap="1" wp14:anchorId="7ABE1C20" wp14:editId="6A49E8FD">
                      <wp:simplePos x="0" y="0"/>
                      <wp:positionH relativeFrom="column">
                        <wp:posOffset>7477760</wp:posOffset>
                      </wp:positionH>
                      <wp:positionV relativeFrom="paragraph">
                        <wp:posOffset>165100</wp:posOffset>
                      </wp:positionV>
                      <wp:extent cx="0" cy="669925"/>
                      <wp:effectExtent l="0" t="0" r="19050" b="158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9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38FE0E" id="Прямая со стрелкой 7" o:spid="_x0000_s1026" type="#_x0000_t32" style="position:absolute;margin-left:588.8pt;margin-top:13pt;width:0;height:52.75p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"/>
                  </w:pict>
                </mc:Fallback>
              </mc:AlternateContent>
            </w:r>
            <w:r w:rsidRPr="00C53BC5">
              <w:rPr>
                <w:noProof/>
              </w:rPr>
              <mc:AlternateContent>
                <mc:Choice Requires="wps">
                  <w:drawing>
                    <wp:anchor distT="0" distB="0" distL="114300" distR="114300" simplePos="0" relativeHeight="251645440" behindDoc="0" locked="0" layoutInCell="1" allowOverlap="1" wp14:anchorId="307C2B5F" wp14:editId="26989FD9">
                      <wp:simplePos x="0" y="0"/>
                      <wp:positionH relativeFrom="column">
                        <wp:posOffset>815340</wp:posOffset>
                      </wp:positionH>
                      <wp:positionV relativeFrom="paragraph">
                        <wp:posOffset>302260</wp:posOffset>
                      </wp:positionV>
                      <wp:extent cx="6519545" cy="0"/>
                      <wp:effectExtent l="0" t="0" r="14605"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9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1AAD8" id="Прямая со стрелкой 6" o:spid="_x0000_s1026" type="#_x0000_t32" style="position:absolute;margin-left:64.2pt;margin-top:23.8pt;width:513.35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"/>
                  </w:pict>
                </mc:Fallback>
              </mc:AlternateContent>
            </w:r>
            <w:r w:rsidRPr="00C53BC5">
              <w:rPr>
                <w:noProof/>
              </w:rPr>
              <mc:AlternateContent>
                <mc:Choice Requires="wps">
                  <w:drawing>
                    <wp:anchor distT="0" distB="0" distL="114300" distR="114300" simplePos="0" relativeHeight="251646464" behindDoc="0" locked="0" layoutInCell="1" allowOverlap="1" wp14:anchorId="4839147C" wp14:editId="50D3ABEB">
                      <wp:simplePos x="0" y="0"/>
                      <wp:positionH relativeFrom="column">
                        <wp:posOffset>815340</wp:posOffset>
                      </wp:positionH>
                      <wp:positionV relativeFrom="paragraph">
                        <wp:posOffset>302260</wp:posOffset>
                      </wp:positionV>
                      <wp:extent cx="0" cy="532765"/>
                      <wp:effectExtent l="0" t="0" r="19050" b="196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2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33198" id="Прямая со стрелкой 5" o:spid="_x0000_s1026" type="#_x0000_t32" style="position:absolute;margin-left:64.2pt;margin-top:23.8pt;width:0;height:41.95pt;flip: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"/>
                  </w:pict>
                </mc:Fallback>
              </mc:AlternateContent>
            </w:r>
            <w:r w:rsidRPr="00C53BC5">
              <w:rPr>
                <w:rFonts w:eastAsia="Calibri"/>
                <w:b/>
                <w:lang w:eastAsia="en-US"/>
              </w:rPr>
              <w:t xml:space="preserve">Фронт - </w:t>
            </w:r>
            <w:r w:rsidR="00131491">
              <w:rPr>
                <w:rFonts w:eastAsia="Calibri"/>
                <w:b/>
                <w:lang w:val="ky-KG" w:eastAsia="en-US"/>
              </w:rPr>
              <w:t>кеңсе</w:t>
            </w:r>
          </w:p>
        </w:tc>
      </w:tr>
      <w:tr w:rsidR="004526AA" w:rsidRPr="00C53BC5" w:rsidTr="004526AA">
        <w:trPr>
          <w:gridAfter w:val="1"/>
          <w:wAfter w:w="236" w:type="dxa"/>
          <w:trHeight w:val="270"/>
        </w:trPr>
        <w:tc>
          <w:tcPr>
            <w:tcW w:w="6765" w:type="dxa"/>
            <w:gridSpan w:val="8"/>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jc w:val="center"/>
              <w:rPr>
                <w:rFonts w:eastAsia="Calibri"/>
                <w:lang w:eastAsia="en-US"/>
              </w:rPr>
            </w:pPr>
          </w:p>
        </w:tc>
        <w:tc>
          <w:tcPr>
            <w:tcW w:w="4518" w:type="dxa"/>
            <w:gridSpan w:val="6"/>
            <w:tcBorders>
              <w:top w:val="single" w:sz="18" w:space="0" w:color="auto"/>
              <w:left w:val="single" w:sz="18" w:space="0" w:color="auto"/>
              <w:bottom w:val="single" w:sz="4" w:space="0" w:color="auto"/>
              <w:right w:val="single" w:sz="18" w:space="0" w:color="auto"/>
            </w:tcBorders>
          </w:tcPr>
          <w:p w:rsidR="004B5E97" w:rsidRPr="00C53BC5" w:rsidRDefault="004B5E97" w:rsidP="00C53BC5">
            <w:pPr>
              <w:jc w:val="center"/>
              <w:rPr>
                <w:rFonts w:eastAsia="Calibri"/>
                <w:lang w:eastAsia="en-US"/>
              </w:rPr>
            </w:pPr>
          </w:p>
        </w:tc>
        <w:tc>
          <w:tcPr>
            <w:tcW w:w="1121"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jc w:val="center"/>
              <w:rPr>
                <w:rFonts w:eastAsia="Calibri"/>
                <w:lang w:eastAsia="en-US"/>
              </w:rPr>
            </w:pPr>
          </w:p>
        </w:tc>
      </w:tr>
      <w:tr w:rsidR="004526AA" w:rsidRPr="00C53BC5" w:rsidTr="004526AA">
        <w:trPr>
          <w:gridAfter w:val="1"/>
          <w:wAfter w:w="236" w:type="dxa"/>
          <w:trHeight w:val="133"/>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3012" w:type="dxa"/>
            <w:gridSpan w:val="4"/>
            <w:tcBorders>
              <w:top w:val="single" w:sz="18"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1121" w:type="dxa"/>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r>
      <w:tr w:rsidR="004526AA" w:rsidRPr="00C53BC5" w:rsidTr="004526AA">
        <w:trPr>
          <w:trHeight w:val="270"/>
        </w:trPr>
        <w:tc>
          <w:tcPr>
            <w:tcW w:w="749"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1501" w:type="dxa"/>
            <w:vMerge w:val="restart"/>
            <w:tcBorders>
              <w:top w:val="single" w:sz="18" w:space="0" w:color="auto"/>
              <w:left w:val="single" w:sz="18" w:space="0" w:color="auto"/>
              <w:bottom w:val="single" w:sz="18" w:space="0" w:color="auto"/>
              <w:right w:val="single" w:sz="18" w:space="0" w:color="auto"/>
            </w:tcBorders>
            <w:vAlign w:val="center"/>
            <w:hideMark/>
          </w:tcPr>
          <w:p w:rsidR="004B5E97" w:rsidRPr="00C53BC5" w:rsidRDefault="004B5E97" w:rsidP="00C53BC5">
            <w:pPr>
              <w:jc w:val="center"/>
              <w:rPr>
                <w:rFonts w:eastAsia="Calibri"/>
                <w:lang w:eastAsia="en-US"/>
              </w:rPr>
            </w:pPr>
            <w:r w:rsidRPr="00C53BC5">
              <w:rPr>
                <w:rFonts w:eastAsia="Calibri"/>
                <w:lang w:eastAsia="en-US"/>
              </w:rPr>
              <w:t>1</w:t>
            </w:r>
          </w:p>
        </w:tc>
        <w:tc>
          <w:tcPr>
            <w:tcW w:w="752"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2257" w:type="dxa"/>
            <w:gridSpan w:val="3"/>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753"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1506" w:type="dxa"/>
            <w:gridSpan w:val="2"/>
            <w:vMerge w:val="restart"/>
            <w:tcBorders>
              <w:top w:val="single" w:sz="18" w:space="0" w:color="auto"/>
              <w:left w:val="single" w:sz="18" w:space="0" w:color="auto"/>
              <w:bottom w:val="single" w:sz="4" w:space="0" w:color="auto"/>
              <w:right w:val="single" w:sz="18" w:space="0" w:color="auto"/>
            </w:tcBorders>
            <w:vAlign w:val="center"/>
            <w:hideMark/>
          </w:tcPr>
          <w:p w:rsidR="004B5E97" w:rsidRPr="00C53BC5" w:rsidRDefault="004B5E97" w:rsidP="00C53BC5">
            <w:pPr>
              <w:jc w:val="center"/>
              <w:rPr>
                <w:rFonts w:eastAsia="Calibri"/>
                <w:lang w:eastAsia="en-US"/>
              </w:rPr>
            </w:pPr>
            <w:r w:rsidRPr="00C53BC5">
              <w:rPr>
                <w:rFonts w:eastAsia="Calibri"/>
                <w:lang w:eastAsia="en-US"/>
              </w:rPr>
              <w:t>2</w:t>
            </w: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753"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1874" w:type="dxa"/>
            <w:gridSpan w:val="2"/>
            <w:vMerge w:val="restart"/>
            <w:tcBorders>
              <w:top w:val="single" w:sz="18" w:space="0" w:color="auto"/>
              <w:left w:val="single" w:sz="18" w:space="0" w:color="auto"/>
              <w:bottom w:val="single" w:sz="4" w:space="0" w:color="auto"/>
              <w:right w:val="single" w:sz="18" w:space="0" w:color="auto"/>
            </w:tcBorders>
            <w:vAlign w:val="center"/>
            <w:hideMark/>
          </w:tcPr>
          <w:p w:rsidR="004B5E97" w:rsidRPr="00C53BC5" w:rsidRDefault="004B5E97" w:rsidP="00C53BC5">
            <w:pPr>
              <w:jc w:val="center"/>
              <w:rPr>
                <w:rFonts w:eastAsia="Calibri"/>
                <w:b/>
                <w:lang w:eastAsia="en-US"/>
              </w:rPr>
            </w:pPr>
            <w:r w:rsidRPr="00C53BC5">
              <w:rPr>
                <w:rFonts w:eastAsia="Calibri"/>
                <w:b/>
                <w:lang w:eastAsia="en-US"/>
              </w:rPr>
              <w:t>3</w:t>
            </w:r>
          </w:p>
        </w:tc>
        <w:tc>
          <w:tcPr>
            <w:tcW w:w="236"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r>
      <w:tr w:rsidR="004526AA" w:rsidRPr="00C53BC5" w:rsidTr="004526AA">
        <w:trPr>
          <w:trHeight w:val="152"/>
        </w:trPr>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c>
          <w:tcPr>
            <w:tcW w:w="752" w:type="dxa"/>
            <w:tcBorders>
              <w:top w:val="single" w:sz="4" w:space="0" w:color="auto"/>
              <w:left w:val="single" w:sz="18" w:space="0" w:color="auto"/>
              <w:bottom w:val="single" w:sz="4" w:space="0" w:color="auto"/>
              <w:right w:val="single" w:sz="18" w:space="0" w:color="auto"/>
            </w:tcBorders>
            <w:hideMark/>
          </w:tcPr>
          <w:p w:rsidR="004B5E97" w:rsidRPr="00C53BC5" w:rsidRDefault="004B5E97" w:rsidP="00C53BC5">
            <w:pPr>
              <w:rPr>
                <w:rFonts w:eastAsia="Calibri"/>
                <w:lang w:eastAsia="en-US"/>
              </w:rPr>
            </w:pPr>
            <w:r w:rsidRPr="00C53BC5">
              <w:rPr>
                <w:noProof/>
              </w:rPr>
              <mc:AlternateContent>
                <mc:Choice Requires="wps">
                  <w:drawing>
                    <wp:anchor distT="4294967292" distB="4294967292" distL="114300" distR="114300" simplePos="0" relativeHeight="251647488" behindDoc="0" locked="0" layoutInCell="1" allowOverlap="1" wp14:anchorId="63772C2A" wp14:editId="6DE62045">
                      <wp:simplePos x="0" y="0"/>
                      <wp:positionH relativeFrom="column">
                        <wp:posOffset>-56515</wp:posOffset>
                      </wp:positionH>
                      <wp:positionV relativeFrom="paragraph">
                        <wp:posOffset>-24765</wp:posOffset>
                      </wp:positionV>
                      <wp:extent cx="281305" cy="0"/>
                      <wp:effectExtent l="0" t="133350" r="0" b="1333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6868E12" id="Прямая со стрелкой 17" o:spid="_x0000_s1026" type="#_x0000_t32" style="position:absolute;margin-left:-4.45pt;margin-top:-1.95pt;width:22.15pt;height:0;z-index:2516474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QDAIAAMY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6PHtLnOYU4AC7PycXax&#10;MVfu0ooPSLHsSTAe0O2ebSrfxuc0PNskJrZHJuQmMEGX07PJy/EJZ+IQyiA/5DmP4Y20LYtOwTF4&#10;UHUTFtYYotv6SSIC1pcYYh+QHxJiUWMvlNaJdW1YFyudnMZCQOKrNARyW0frQFNzBromVYvgEyRa&#10;rcqYHoFwiwvt2RpIWKTH0nbX1DxnGjBQgCZKX1wTtfAkNfazBGx2ySm002EApV+bkoWtIxrAe9vt&#10;87WJNWUS9H6u3yuN3o0ttyt/2DuJJZXdCzuq8fGZ/Me/3/wX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Yf51UAwCAADG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2257" w:type="dxa"/>
            <w:gridSpan w:val="3"/>
            <w:tcBorders>
              <w:top w:val="single" w:sz="4" w:space="0" w:color="auto"/>
              <w:left w:val="single" w:sz="18" w:space="0" w:color="auto"/>
              <w:bottom w:val="single" w:sz="4" w:space="0" w:color="auto"/>
              <w:right w:val="single" w:sz="18" w:space="0" w:color="auto"/>
            </w:tcBorders>
            <w:hideMark/>
          </w:tcPr>
          <w:p w:rsidR="004B5E97" w:rsidRPr="00C53BC5" w:rsidRDefault="004B5E97" w:rsidP="00C53BC5">
            <w:pPr>
              <w:rPr>
                <w:rFonts w:eastAsia="Calibri"/>
                <w:lang w:eastAsia="en-US"/>
              </w:rPr>
            </w:pPr>
            <w:r w:rsidRPr="00C53BC5">
              <w:rPr>
                <w:noProof/>
              </w:rPr>
              <mc:AlternateContent>
                <mc:Choice Requires="wps">
                  <w:drawing>
                    <wp:anchor distT="4294967292" distB="4294967292" distL="114300" distR="114300" simplePos="0" relativeHeight="251648512" behindDoc="0" locked="0" layoutInCell="1" allowOverlap="1" wp14:anchorId="3070EF2E" wp14:editId="779471C7">
                      <wp:simplePos x="0" y="0"/>
                      <wp:positionH relativeFrom="column">
                        <wp:posOffset>-59055</wp:posOffset>
                      </wp:positionH>
                      <wp:positionV relativeFrom="paragraph">
                        <wp:posOffset>-19050</wp:posOffset>
                      </wp:positionV>
                      <wp:extent cx="1506220" cy="0"/>
                      <wp:effectExtent l="0" t="133350" r="0" b="1333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EA8ABB" id="Прямая со стрелкой 4" o:spid="_x0000_s1026" type="#_x0000_t32" style="position:absolute;margin-left:-4.65pt;margin-top:-1.5pt;width:118.6pt;height:0;z-index:251648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HMwALwNAgAA&#10;xQ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hideMark/>
          </w:tcPr>
          <w:p w:rsidR="004B5E97" w:rsidRPr="00C53BC5" w:rsidRDefault="004B5E97" w:rsidP="00C53BC5">
            <w:pPr>
              <w:rPr>
                <w:rFonts w:eastAsia="Calibri"/>
                <w:lang w:eastAsia="en-US"/>
              </w:rPr>
            </w:pPr>
            <w:r w:rsidRPr="00C53BC5">
              <w:rPr>
                <w:noProof/>
              </w:rPr>
              <mc:AlternateContent>
                <mc:Choice Requires="wps">
                  <w:drawing>
                    <wp:anchor distT="0" distB="0" distL="114300" distR="114300" simplePos="0" relativeHeight="251649536" behindDoc="0" locked="0" layoutInCell="1" allowOverlap="1" wp14:anchorId="14DDD6BB" wp14:editId="1D838C18">
                      <wp:simplePos x="0" y="0"/>
                      <wp:positionH relativeFrom="column">
                        <wp:posOffset>-58420</wp:posOffset>
                      </wp:positionH>
                      <wp:positionV relativeFrom="paragraph">
                        <wp:posOffset>-24765</wp:posOffset>
                      </wp:positionV>
                      <wp:extent cx="896620" cy="5715"/>
                      <wp:effectExtent l="0" t="133350" r="0" b="12763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9AC5D29" id="Прямая со стрелкой 11" o:spid="_x0000_s1026" type="#_x0000_t32" style="position:absolute;margin-left:-4.6pt;margin-top:-1.95pt;width:70.6pt;height:.45pt;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OS8p+AYAgAA0w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753" w:type="dxa"/>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1874" w:type="dxa"/>
            <w:gridSpan w:val="2"/>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b/>
                <w:lang w:eastAsia="en-US"/>
              </w:rPr>
            </w:pPr>
          </w:p>
        </w:tc>
        <w:tc>
          <w:tcPr>
            <w:tcW w:w="236" w:type="dxa"/>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r>
      <w:tr w:rsidR="004526AA" w:rsidRPr="00C53BC5" w:rsidTr="004526AA">
        <w:trPr>
          <w:gridAfter w:val="1"/>
          <w:wAfter w:w="236" w:type="dxa"/>
          <w:trHeight w:val="270"/>
        </w:trPr>
        <w:tc>
          <w:tcPr>
            <w:tcW w:w="3002" w:type="dxa"/>
            <w:gridSpan w:val="3"/>
            <w:tcBorders>
              <w:top w:val="single" w:sz="4" w:space="0" w:color="auto"/>
              <w:left w:val="single" w:sz="18" w:space="0" w:color="auto"/>
              <w:bottom w:val="single" w:sz="4" w:space="0" w:color="auto"/>
              <w:right w:val="single" w:sz="4" w:space="0" w:color="auto"/>
            </w:tcBorders>
            <w:hideMark/>
          </w:tcPr>
          <w:p w:rsidR="004B5E97" w:rsidRPr="00C53BC5" w:rsidRDefault="004B5E97" w:rsidP="00C53BC5">
            <w:pPr>
              <w:rPr>
                <w:rFonts w:eastAsia="Calibri"/>
                <w:lang w:eastAsia="en-US"/>
              </w:rPr>
            </w:pPr>
            <w:r w:rsidRPr="00C53BC5">
              <w:rPr>
                <w:noProof/>
              </w:rPr>
              <mc:AlternateContent>
                <mc:Choice Requires="wps">
                  <w:drawing>
                    <wp:anchor distT="0" distB="0" distL="114300" distR="114300" simplePos="0" relativeHeight="251650560" behindDoc="0" locked="0" layoutInCell="1" allowOverlap="1" wp14:anchorId="5AA2251F" wp14:editId="1976FD24">
                      <wp:simplePos x="0" y="0"/>
                      <wp:positionH relativeFrom="column">
                        <wp:posOffset>806450</wp:posOffset>
                      </wp:positionH>
                      <wp:positionV relativeFrom="paragraph">
                        <wp:posOffset>-13335</wp:posOffset>
                      </wp:positionV>
                      <wp:extent cx="882650" cy="351155"/>
                      <wp:effectExtent l="19050" t="19050" r="31750" b="679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65C9143" id="Прямая со стрелкой 8" o:spid="_x0000_s1026" type="#_x0000_t32" style="position:absolute;margin-left:63.5pt;margin-top:-1.05pt;width:69.5pt;height:27.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" strokecolor="windowText" strokeweight="2.25pt">
                      <v:stroke endarrow="open"/>
                      <o:lock v:ext="edit" shapetype="f"/>
                    </v:shape>
                  </w:pict>
                </mc:Fallback>
              </mc:AlternateContent>
            </w:r>
          </w:p>
        </w:tc>
        <w:tc>
          <w:tcPr>
            <w:tcW w:w="751" w:type="dxa"/>
            <w:tcBorders>
              <w:top w:val="single" w:sz="18" w:space="0" w:color="auto"/>
              <w:left w:val="single" w:sz="4" w:space="0" w:color="auto"/>
              <w:bottom w:val="single" w:sz="4" w:space="0" w:color="auto"/>
              <w:right w:val="single" w:sz="4" w:space="0" w:color="auto"/>
            </w:tcBorders>
          </w:tcPr>
          <w:p w:rsidR="004B5E97" w:rsidRPr="00C53BC5" w:rsidRDefault="004B5E97" w:rsidP="00C53BC5">
            <w:pPr>
              <w:rPr>
                <w:rFonts w:eastAsia="Calibri"/>
                <w:lang w:eastAsia="en-US"/>
              </w:rPr>
            </w:pPr>
          </w:p>
        </w:tc>
        <w:tc>
          <w:tcPr>
            <w:tcW w:w="753" w:type="dxa"/>
            <w:tcBorders>
              <w:top w:val="single" w:sz="18" w:space="0" w:color="auto"/>
              <w:left w:val="single" w:sz="4" w:space="0" w:color="auto"/>
              <w:bottom w:val="single" w:sz="4" w:space="0" w:color="auto"/>
              <w:right w:val="single" w:sz="4" w:space="0" w:color="auto"/>
            </w:tcBorders>
          </w:tcPr>
          <w:p w:rsidR="004B5E97" w:rsidRPr="00C53BC5" w:rsidRDefault="004B5E97" w:rsidP="00C53BC5">
            <w:pPr>
              <w:rPr>
                <w:rFonts w:eastAsia="Calibri"/>
                <w:lang w:eastAsia="en-US"/>
              </w:rPr>
            </w:pPr>
          </w:p>
        </w:tc>
        <w:tc>
          <w:tcPr>
            <w:tcW w:w="2259" w:type="dxa"/>
            <w:gridSpan w:val="3"/>
            <w:tcBorders>
              <w:top w:val="single" w:sz="4" w:space="0" w:color="auto"/>
              <w:left w:val="single" w:sz="4"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753"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3012" w:type="dxa"/>
            <w:gridSpan w:val="4"/>
            <w:vMerge w:val="restart"/>
            <w:tcBorders>
              <w:top w:val="single" w:sz="4" w:space="0" w:color="auto"/>
              <w:left w:val="single" w:sz="18" w:space="0" w:color="auto"/>
              <w:bottom w:val="single" w:sz="18" w:space="0" w:color="auto"/>
              <w:right w:val="single" w:sz="18" w:space="0" w:color="auto"/>
            </w:tcBorders>
            <w:vAlign w:val="center"/>
            <w:hideMark/>
          </w:tcPr>
          <w:p w:rsidR="004B5E97" w:rsidRPr="00131491" w:rsidRDefault="004B5E97" w:rsidP="00131491">
            <w:pPr>
              <w:jc w:val="center"/>
              <w:rPr>
                <w:rFonts w:eastAsia="Calibri"/>
                <w:lang w:val="ky-KG" w:eastAsia="en-US"/>
              </w:rPr>
            </w:pPr>
            <w:proofErr w:type="spellStart"/>
            <w:r w:rsidRPr="00C53BC5">
              <w:rPr>
                <w:rFonts w:eastAsia="Calibri"/>
                <w:b/>
                <w:lang w:eastAsia="en-US"/>
              </w:rPr>
              <w:t>Бэк</w:t>
            </w:r>
            <w:proofErr w:type="spellEnd"/>
            <w:r w:rsidRPr="00C53BC5">
              <w:rPr>
                <w:rFonts w:eastAsia="Calibri"/>
                <w:b/>
                <w:lang w:eastAsia="en-US"/>
              </w:rPr>
              <w:t xml:space="preserve"> - </w:t>
            </w:r>
            <w:r w:rsidR="00131491">
              <w:rPr>
                <w:rFonts w:eastAsia="Calibri"/>
                <w:b/>
                <w:lang w:val="ky-KG" w:eastAsia="en-US"/>
              </w:rPr>
              <w:t>кеңсе</w:t>
            </w:r>
          </w:p>
        </w:tc>
        <w:tc>
          <w:tcPr>
            <w:tcW w:w="753" w:type="dxa"/>
            <w:vMerge w:val="restart"/>
            <w:tcBorders>
              <w:top w:val="single" w:sz="4" w:space="0" w:color="auto"/>
              <w:left w:val="single" w:sz="18" w:space="0" w:color="auto"/>
              <w:bottom w:val="single" w:sz="4" w:space="0" w:color="auto"/>
              <w:right w:val="single" w:sz="18" w:space="0" w:color="auto"/>
            </w:tcBorders>
          </w:tcPr>
          <w:p w:rsidR="004B5E97" w:rsidRPr="00C53BC5" w:rsidRDefault="004B5E97" w:rsidP="00C53BC5">
            <w:pPr>
              <w:rPr>
                <w:rFonts w:eastAsia="Calibri"/>
                <w:lang w:eastAsia="en-US"/>
              </w:rPr>
            </w:pPr>
          </w:p>
        </w:tc>
        <w:tc>
          <w:tcPr>
            <w:tcW w:w="1121" w:type="dxa"/>
            <w:vMerge w:val="restart"/>
            <w:tcBorders>
              <w:top w:val="single" w:sz="4" w:space="0" w:color="auto"/>
              <w:left w:val="single" w:sz="18" w:space="0" w:color="auto"/>
              <w:bottom w:val="single" w:sz="18" w:space="0" w:color="auto"/>
              <w:right w:val="single" w:sz="18" w:space="0" w:color="auto"/>
            </w:tcBorders>
          </w:tcPr>
          <w:p w:rsidR="004B5E97" w:rsidRPr="00C53BC5" w:rsidRDefault="004B5E97" w:rsidP="00C53BC5">
            <w:pPr>
              <w:rPr>
                <w:rFonts w:eastAsia="Calibri"/>
                <w:lang w:eastAsia="en-US"/>
              </w:rPr>
            </w:pPr>
          </w:p>
        </w:tc>
      </w:tr>
      <w:tr w:rsidR="004526AA" w:rsidRPr="00C53BC5" w:rsidTr="004526AA">
        <w:trPr>
          <w:gridAfter w:val="1"/>
          <w:wAfter w:w="236" w:type="dxa"/>
          <w:trHeight w:val="270"/>
        </w:trPr>
        <w:tc>
          <w:tcPr>
            <w:tcW w:w="4506" w:type="dxa"/>
            <w:gridSpan w:val="5"/>
            <w:tcBorders>
              <w:top w:val="single" w:sz="4" w:space="0" w:color="auto"/>
              <w:left w:val="single" w:sz="18" w:space="0" w:color="auto"/>
              <w:bottom w:val="single" w:sz="4" w:space="0" w:color="auto"/>
              <w:right w:val="single" w:sz="4" w:space="0" w:color="auto"/>
            </w:tcBorders>
          </w:tcPr>
          <w:p w:rsidR="004B5E97" w:rsidRPr="00C53BC5" w:rsidRDefault="004B5E97" w:rsidP="00C53BC5">
            <w:pPr>
              <w:rPr>
                <w:rFonts w:eastAsia="Calibri"/>
                <w:lang w:eastAsia="en-US"/>
              </w:rPr>
            </w:pPr>
          </w:p>
        </w:tc>
        <w:tc>
          <w:tcPr>
            <w:tcW w:w="753" w:type="dxa"/>
            <w:tcBorders>
              <w:top w:val="single" w:sz="4" w:space="0" w:color="auto"/>
              <w:left w:val="single" w:sz="4" w:space="0" w:color="auto"/>
              <w:bottom w:val="single" w:sz="18" w:space="0" w:color="auto"/>
              <w:right w:val="single" w:sz="4" w:space="0" w:color="auto"/>
            </w:tcBorders>
          </w:tcPr>
          <w:p w:rsidR="004B5E97" w:rsidRPr="00C53BC5" w:rsidRDefault="004B5E97" w:rsidP="00C53BC5">
            <w:pPr>
              <w:rPr>
                <w:rFonts w:eastAsia="Calibri"/>
                <w:lang w:eastAsia="en-US"/>
              </w:rPr>
            </w:pPr>
          </w:p>
        </w:tc>
        <w:tc>
          <w:tcPr>
            <w:tcW w:w="753" w:type="dxa"/>
            <w:tcBorders>
              <w:top w:val="single" w:sz="4" w:space="0" w:color="auto"/>
              <w:left w:val="single" w:sz="4" w:space="0" w:color="auto"/>
              <w:bottom w:val="single" w:sz="18" w:space="0" w:color="auto"/>
              <w:right w:val="nil"/>
            </w:tcBorders>
          </w:tcPr>
          <w:p w:rsidR="004B5E97" w:rsidRPr="00C53BC5" w:rsidRDefault="004B5E97" w:rsidP="00C53BC5">
            <w:pPr>
              <w:rPr>
                <w:rFonts w:eastAsia="Calibri"/>
                <w:lang w:eastAsia="en-US"/>
              </w:rPr>
            </w:pPr>
          </w:p>
        </w:tc>
        <w:tc>
          <w:tcPr>
            <w:tcW w:w="753" w:type="dxa"/>
            <w:tcBorders>
              <w:top w:val="nil"/>
              <w:left w:val="nil"/>
              <w:bottom w:val="nil"/>
              <w:right w:val="single" w:sz="18" w:space="0" w:color="auto"/>
            </w:tcBorders>
          </w:tcPr>
          <w:p w:rsidR="004B5E97" w:rsidRPr="00C53BC5" w:rsidRDefault="004B5E97" w:rsidP="00C53BC5">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1121" w:type="dxa"/>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r>
      <w:tr w:rsidR="004526AA" w:rsidRPr="00C53BC5" w:rsidTr="004526AA">
        <w:trPr>
          <w:gridAfter w:val="1"/>
          <w:wAfter w:w="236" w:type="dxa"/>
          <w:trHeight w:val="332"/>
        </w:trPr>
        <w:tc>
          <w:tcPr>
            <w:tcW w:w="4506" w:type="dxa"/>
            <w:gridSpan w:val="5"/>
            <w:vMerge w:val="restart"/>
            <w:tcBorders>
              <w:top w:val="single" w:sz="4" w:space="0" w:color="auto"/>
              <w:left w:val="single" w:sz="18" w:space="0" w:color="auto"/>
              <w:bottom w:val="single" w:sz="18" w:space="0" w:color="auto"/>
              <w:right w:val="single" w:sz="18" w:space="0" w:color="auto"/>
            </w:tcBorders>
          </w:tcPr>
          <w:p w:rsidR="004B5E97" w:rsidRPr="00C53BC5" w:rsidRDefault="004B5E97" w:rsidP="00C53BC5">
            <w:pPr>
              <w:rPr>
                <w:rFonts w:eastAsia="Calibri"/>
                <w:lang w:eastAsia="en-US"/>
              </w:rPr>
            </w:pPr>
          </w:p>
        </w:tc>
        <w:tc>
          <w:tcPr>
            <w:tcW w:w="1506" w:type="dxa"/>
            <w:gridSpan w:val="2"/>
            <w:tcBorders>
              <w:top w:val="single" w:sz="18" w:space="0" w:color="auto"/>
              <w:left w:val="single" w:sz="18" w:space="0" w:color="auto"/>
              <w:bottom w:val="single" w:sz="18" w:space="0" w:color="auto"/>
              <w:right w:val="single" w:sz="18" w:space="0" w:color="auto"/>
            </w:tcBorders>
            <w:vAlign w:val="center"/>
            <w:hideMark/>
          </w:tcPr>
          <w:p w:rsidR="004B5E97" w:rsidRPr="00131491" w:rsidRDefault="00131491" w:rsidP="00C53BC5">
            <w:pPr>
              <w:jc w:val="center"/>
              <w:rPr>
                <w:rFonts w:eastAsia="Calibri"/>
                <w:b/>
                <w:lang w:val="ky-KG" w:eastAsia="en-US"/>
              </w:rPr>
            </w:pPr>
            <w:r>
              <w:rPr>
                <w:rFonts w:eastAsia="Calibri"/>
                <w:b/>
                <w:lang w:val="ky-KG" w:eastAsia="en-US"/>
              </w:rPr>
              <w:t>баш тартуу</w:t>
            </w:r>
          </w:p>
        </w:tc>
        <w:tc>
          <w:tcPr>
            <w:tcW w:w="753" w:type="dxa"/>
            <w:tcBorders>
              <w:top w:val="nil"/>
              <w:left w:val="single" w:sz="18" w:space="0" w:color="auto"/>
              <w:bottom w:val="nil"/>
              <w:right w:val="single" w:sz="18" w:space="0" w:color="auto"/>
            </w:tcBorders>
          </w:tcPr>
          <w:p w:rsidR="004B5E97" w:rsidRPr="00C53BC5" w:rsidRDefault="004B5E97" w:rsidP="00C53BC5">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1121" w:type="dxa"/>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r>
      <w:tr w:rsidR="004526AA" w:rsidRPr="00C53BC5" w:rsidTr="004526AA">
        <w:trPr>
          <w:gridAfter w:val="1"/>
          <w:wAfter w:w="236" w:type="dxa"/>
          <w:trHeight w:val="152"/>
        </w:trPr>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c>
          <w:tcPr>
            <w:tcW w:w="2259" w:type="dxa"/>
            <w:gridSpan w:val="3"/>
            <w:tcBorders>
              <w:top w:val="nil"/>
              <w:left w:val="nil"/>
              <w:bottom w:val="single" w:sz="18" w:space="0" w:color="auto"/>
              <w:right w:val="single" w:sz="18" w:space="0" w:color="auto"/>
            </w:tcBorders>
          </w:tcPr>
          <w:p w:rsidR="004B5E97" w:rsidRPr="00C53BC5" w:rsidRDefault="004B5E97" w:rsidP="00C53BC5">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4B5E97" w:rsidRPr="00C53BC5" w:rsidRDefault="004B5E97" w:rsidP="00C53BC5">
            <w:pPr>
              <w:rPr>
                <w:rFonts w:eastAsia="Calibri"/>
                <w:lang w:eastAsia="en-US"/>
              </w:rPr>
            </w:pPr>
          </w:p>
        </w:tc>
        <w:tc>
          <w:tcPr>
            <w:tcW w:w="1121" w:type="dxa"/>
            <w:vMerge/>
            <w:tcBorders>
              <w:top w:val="single" w:sz="4" w:space="0" w:color="auto"/>
              <w:left w:val="single" w:sz="18" w:space="0" w:color="auto"/>
              <w:bottom w:val="single" w:sz="18" w:space="0" w:color="auto"/>
              <w:right w:val="single" w:sz="18" w:space="0" w:color="auto"/>
            </w:tcBorders>
            <w:vAlign w:val="center"/>
            <w:hideMark/>
          </w:tcPr>
          <w:p w:rsidR="004B5E97" w:rsidRPr="00C53BC5" w:rsidRDefault="004B5E97" w:rsidP="00C53BC5">
            <w:pPr>
              <w:rPr>
                <w:rFonts w:eastAsia="Calibri"/>
                <w:lang w:eastAsia="en-US"/>
              </w:rPr>
            </w:pPr>
          </w:p>
        </w:tc>
      </w:tr>
    </w:tbl>
    <w:p w:rsidR="004526AA" w:rsidRPr="00C53BC5" w:rsidRDefault="004526AA" w:rsidP="00C53BC5">
      <w:pPr>
        <w:ind w:right="1134"/>
        <w:rPr>
          <w:b/>
          <w:bCs/>
        </w:rPr>
      </w:pPr>
    </w:p>
    <w:p w:rsidR="004526AA" w:rsidRPr="00C53BC5" w:rsidRDefault="004526AA" w:rsidP="00C53BC5">
      <w:pPr>
        <w:ind w:right="1134"/>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082CC8" w:rsidRDefault="00082CC8" w:rsidP="00D138D3">
      <w:pPr>
        <w:ind w:right="1134"/>
        <w:jc w:val="center"/>
        <w:rPr>
          <w:b/>
          <w:bCs/>
        </w:rPr>
      </w:pPr>
    </w:p>
    <w:p w:rsidR="004B5E97" w:rsidRPr="00C53BC5" w:rsidRDefault="004B5E97" w:rsidP="00D138D3">
      <w:pPr>
        <w:ind w:right="1134"/>
        <w:jc w:val="center"/>
        <w:rPr>
          <w:b/>
          <w:bCs/>
        </w:rPr>
      </w:pPr>
      <w:r w:rsidRPr="00C53BC5">
        <w:rPr>
          <w:b/>
          <w:bCs/>
        </w:rPr>
        <w:lastRenderedPageBreak/>
        <w:t xml:space="preserve">4. </w:t>
      </w:r>
      <w:r w:rsidR="00D138D3">
        <w:rPr>
          <w:b/>
          <w:bCs/>
          <w:lang w:val="ky-KG"/>
        </w:rPr>
        <w:t>Жол-жоболорду сыпаттоо жана алардын мүнөздөмөлөрү</w:t>
      </w:r>
    </w:p>
    <w:p w:rsidR="004B5E97" w:rsidRPr="00D138D3" w:rsidRDefault="00D138D3" w:rsidP="00C53BC5">
      <w:pPr>
        <w:ind w:firstLine="567"/>
        <w:jc w:val="right"/>
        <w:rPr>
          <w:lang w:val="ky-KG"/>
        </w:rPr>
      </w:pPr>
      <w:r>
        <w:rPr>
          <w:lang w:val="ky-KG"/>
        </w:rPr>
        <w:t>2-таблица</w:t>
      </w:r>
    </w:p>
    <w:p w:rsidR="004B5E97" w:rsidRPr="00C53BC5" w:rsidRDefault="004B5E97" w:rsidP="00C53BC5">
      <w:pPr>
        <w:ind w:firstLine="567"/>
        <w:jc w:val="right"/>
      </w:pPr>
    </w:p>
    <w:tbl>
      <w:tblPr>
        <w:tblW w:w="5000" w:type="pct"/>
        <w:tblCellMar>
          <w:left w:w="0" w:type="dxa"/>
          <w:right w:w="0" w:type="dxa"/>
        </w:tblCellMar>
        <w:tblLook w:val="04A0" w:firstRow="1" w:lastRow="0" w:firstColumn="1" w:lastColumn="0" w:noHBand="0" w:noVBand="1"/>
      </w:tblPr>
      <w:tblGrid>
        <w:gridCol w:w="2991"/>
        <w:gridCol w:w="2436"/>
        <w:gridCol w:w="3428"/>
        <w:gridCol w:w="3053"/>
        <w:gridCol w:w="2642"/>
      </w:tblGrid>
      <w:tr w:rsidR="002C7F2C" w:rsidRPr="00C53BC5" w:rsidTr="00D138D3">
        <w:tc>
          <w:tcPr>
            <w:tcW w:w="10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38D3" w:rsidRDefault="00D138D3" w:rsidP="00D138D3">
            <w:pPr>
              <w:spacing w:after="60" w:line="276" w:lineRule="auto"/>
              <w:jc w:val="center"/>
              <w:rPr>
                <w:lang w:eastAsia="en-US"/>
              </w:rPr>
            </w:pPr>
            <w:r>
              <w:rPr>
                <w:b/>
                <w:bCs/>
                <w:lang w:val="ky-KG" w:eastAsia="en-US"/>
              </w:rPr>
              <w:t xml:space="preserve">Жол-жоболордун жана иш-аракеттердин аталышы </w:t>
            </w:r>
          </w:p>
        </w:tc>
        <w:tc>
          <w:tcPr>
            <w:tcW w:w="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38D3" w:rsidRPr="00AF6294" w:rsidRDefault="00D138D3" w:rsidP="00D138D3">
            <w:pPr>
              <w:spacing w:after="60" w:line="276" w:lineRule="auto"/>
              <w:jc w:val="center"/>
              <w:rPr>
                <w:lang w:val="ky-KG" w:eastAsia="en-US"/>
              </w:rPr>
            </w:pPr>
            <w:r>
              <w:rPr>
                <w:b/>
                <w:bCs/>
                <w:lang w:val="ky-KG" w:eastAsia="en-US"/>
              </w:rPr>
              <w:t>Аткаруучу</w:t>
            </w:r>
            <w:r>
              <w:rPr>
                <w:b/>
                <w:bCs/>
                <w:lang w:eastAsia="en-US"/>
              </w:rPr>
              <w:t xml:space="preserve">, </w:t>
            </w:r>
            <w:r>
              <w:rPr>
                <w:b/>
                <w:bCs/>
                <w:lang w:val="ky-KG" w:eastAsia="en-US"/>
              </w:rPr>
              <w:t>кызмат адамы</w:t>
            </w:r>
          </w:p>
        </w:tc>
        <w:tc>
          <w:tcPr>
            <w:tcW w:w="1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38D3" w:rsidRPr="00AF6294" w:rsidRDefault="00D138D3" w:rsidP="00D138D3">
            <w:pPr>
              <w:spacing w:after="60" w:line="276" w:lineRule="auto"/>
              <w:jc w:val="center"/>
              <w:rPr>
                <w:lang w:val="ky-KG" w:eastAsia="en-US"/>
              </w:rPr>
            </w:pPr>
            <w:r>
              <w:rPr>
                <w:b/>
                <w:bCs/>
                <w:lang w:val="ky-KG" w:eastAsia="en-US"/>
              </w:rPr>
              <w:t>Иш-аракеттин узактыгы</w:t>
            </w:r>
          </w:p>
        </w:tc>
        <w:tc>
          <w:tcPr>
            <w:tcW w:w="10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38D3" w:rsidRPr="00AF6294" w:rsidRDefault="00D138D3" w:rsidP="00D138D3">
            <w:pPr>
              <w:spacing w:after="60" w:line="276" w:lineRule="auto"/>
              <w:jc w:val="center"/>
              <w:rPr>
                <w:lang w:val="ky-KG" w:eastAsia="en-US"/>
              </w:rPr>
            </w:pPr>
            <w:r>
              <w:rPr>
                <w:b/>
                <w:bCs/>
                <w:lang w:val="ky-KG" w:eastAsia="en-US"/>
              </w:rPr>
              <w:t>Иш-аракеттин жыйынтыгы</w:t>
            </w:r>
          </w:p>
        </w:tc>
        <w:tc>
          <w:tcPr>
            <w:tcW w:w="9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38D3" w:rsidRDefault="00D138D3" w:rsidP="00D138D3">
            <w:pPr>
              <w:spacing w:after="60" w:line="276" w:lineRule="auto"/>
              <w:jc w:val="center"/>
              <w:rPr>
                <w:lang w:eastAsia="en-US"/>
              </w:rPr>
            </w:pPr>
            <w:r>
              <w:rPr>
                <w:b/>
                <w:bCs/>
                <w:lang w:eastAsia="en-US"/>
              </w:rPr>
              <w:t xml:space="preserve"> </w:t>
            </w:r>
            <w:r>
              <w:rPr>
                <w:b/>
                <w:bCs/>
                <w:lang w:val="ky-KG" w:eastAsia="en-US"/>
              </w:rPr>
              <w:t>Иш-аракетти жөнгө салган д</w:t>
            </w:r>
            <w:proofErr w:type="spellStart"/>
            <w:r>
              <w:rPr>
                <w:b/>
                <w:bCs/>
                <w:lang w:eastAsia="en-US"/>
              </w:rPr>
              <w:t>окумент</w:t>
            </w:r>
            <w:proofErr w:type="spellEnd"/>
            <w:r>
              <w:rPr>
                <w:b/>
                <w:bCs/>
                <w:lang w:eastAsia="en-US"/>
              </w:rPr>
              <w:t xml:space="preserve"> </w:t>
            </w:r>
          </w:p>
        </w:tc>
      </w:tr>
      <w:tr w:rsidR="002C7F2C" w:rsidRPr="00C53BC5" w:rsidTr="00D138D3">
        <w:tc>
          <w:tcPr>
            <w:tcW w:w="10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C53BC5" w:rsidRDefault="004B5E97" w:rsidP="00C53BC5">
            <w:pPr>
              <w:jc w:val="center"/>
              <w:rPr>
                <w:lang w:eastAsia="en-US"/>
              </w:rPr>
            </w:pPr>
            <w:r w:rsidRPr="00C53BC5">
              <w:rPr>
                <w:lang w:eastAsia="en-US"/>
              </w:rPr>
              <w:t>1</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C53BC5" w:rsidRDefault="004B5E97" w:rsidP="00C53BC5">
            <w:pPr>
              <w:jc w:val="center"/>
              <w:rPr>
                <w:lang w:eastAsia="en-US"/>
              </w:rPr>
            </w:pPr>
            <w:r w:rsidRPr="00C53BC5">
              <w:rPr>
                <w:lang w:eastAsia="en-US"/>
              </w:rPr>
              <w:t>2</w:t>
            </w:r>
          </w:p>
        </w:tc>
        <w:tc>
          <w:tcPr>
            <w:tcW w:w="1178"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C53BC5" w:rsidRDefault="004B5E97" w:rsidP="00C53BC5">
            <w:pPr>
              <w:jc w:val="center"/>
              <w:rPr>
                <w:lang w:eastAsia="en-US"/>
              </w:rPr>
            </w:pPr>
            <w:r w:rsidRPr="00C53BC5">
              <w:rPr>
                <w:lang w:eastAsia="en-US"/>
              </w:rPr>
              <w:t>3</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C53BC5" w:rsidRDefault="004B5E97" w:rsidP="00C53BC5">
            <w:pPr>
              <w:jc w:val="center"/>
              <w:rPr>
                <w:lang w:eastAsia="en-US"/>
              </w:rPr>
            </w:pPr>
            <w:r w:rsidRPr="00C53BC5">
              <w:rPr>
                <w:lang w:eastAsia="en-US"/>
              </w:rPr>
              <w:t>4</w:t>
            </w:r>
          </w:p>
        </w:tc>
        <w:tc>
          <w:tcPr>
            <w:tcW w:w="908"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C53BC5" w:rsidRDefault="004B5E97" w:rsidP="00C53BC5">
            <w:pPr>
              <w:jc w:val="center"/>
              <w:rPr>
                <w:lang w:eastAsia="en-US"/>
              </w:rPr>
            </w:pPr>
            <w:r w:rsidRPr="00C53BC5">
              <w:rPr>
                <w:lang w:eastAsia="en-US"/>
              </w:rPr>
              <w:t>5</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C53BC5" w:rsidRDefault="004A5FA2" w:rsidP="00C53BC5">
            <w:pPr>
              <w:pStyle w:val="a5"/>
              <w:jc w:val="center"/>
              <w:rPr>
                <w:b/>
                <w:lang w:eastAsia="en-US"/>
              </w:rPr>
            </w:pPr>
            <w:r>
              <w:rPr>
                <w:b/>
                <w:lang w:val="ky-KG" w:eastAsia="en-US"/>
              </w:rPr>
              <w:t xml:space="preserve">Жарандардын </w:t>
            </w:r>
            <w:r w:rsidRPr="004A5FA2">
              <w:rPr>
                <w:b/>
                <w:lang w:val="ky-KG"/>
              </w:rPr>
              <w:t>Кыргыз Республикасынын жарандыгына таандык экендигин аныктоо</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CB3" w:rsidRDefault="00BD0CB3" w:rsidP="00BD0CB3">
            <w:pPr>
              <w:jc w:val="center"/>
              <w:rPr>
                <w:b/>
                <w:lang w:val="ky-KG" w:eastAsia="en-US"/>
              </w:rPr>
            </w:pPr>
            <w:r>
              <w:rPr>
                <w:b/>
                <w:lang w:val="ky-KG" w:eastAsia="en-US"/>
              </w:rPr>
              <w:t>1-жол-жобо</w:t>
            </w:r>
            <w:r>
              <w:rPr>
                <w:b/>
                <w:lang w:eastAsia="en-US"/>
              </w:rPr>
              <w:t>:</w:t>
            </w:r>
            <w:r>
              <w:rPr>
                <w:b/>
                <w:lang w:val="ky-KG" w:eastAsia="en-US"/>
              </w:rPr>
              <w:t xml:space="preserve">Мыйзамдарда белгиленген тизмекке ылайык </w:t>
            </w:r>
          </w:p>
          <w:p w:rsidR="004B5E97" w:rsidRPr="00C53BC5" w:rsidRDefault="00BD0CB3" w:rsidP="00BD0CB3">
            <w:pPr>
              <w:jc w:val="center"/>
              <w:rPr>
                <w:b/>
                <w:lang w:eastAsia="en-US"/>
              </w:rPr>
            </w:pPr>
            <w:r>
              <w:rPr>
                <w:b/>
                <w:lang w:val="ky-KG" w:eastAsia="en-US"/>
              </w:rPr>
              <w:t xml:space="preserve">документтерди кабыл алуу </w:t>
            </w:r>
          </w:p>
        </w:tc>
      </w:tr>
      <w:tr w:rsidR="002C7F2C" w:rsidRPr="00A51AC2" w:rsidTr="00D138D3">
        <w:tc>
          <w:tcPr>
            <w:tcW w:w="102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5E97" w:rsidRPr="00001996" w:rsidRDefault="00001996" w:rsidP="00001996">
            <w:pPr>
              <w:widowControl w:val="0"/>
              <w:autoSpaceDE w:val="0"/>
              <w:autoSpaceDN w:val="0"/>
              <w:adjustRightInd w:val="0"/>
              <w:jc w:val="both"/>
              <w:rPr>
                <w:rFonts w:ascii="Courier New" w:eastAsia="Calibri" w:hAnsi="Courier New" w:cs="Courier New"/>
                <w:lang w:eastAsia="en-US"/>
              </w:rPr>
            </w:pPr>
            <w:r>
              <w:rPr>
                <w:rFonts w:eastAsia="Calibri"/>
                <w:lang w:val="ky-KG" w:eastAsia="en-US"/>
              </w:rPr>
              <w:t>1.1.</w:t>
            </w:r>
            <w:r w:rsidRPr="00001996">
              <w:rPr>
                <w:rFonts w:eastAsia="Calibri"/>
                <w:lang w:val="ky-KG" w:eastAsia="en-US"/>
              </w:rPr>
              <w:t xml:space="preserve">Тизмекке ылайык арызды жана документтерди </w:t>
            </w:r>
            <w:r>
              <w:rPr>
                <w:rFonts w:eastAsia="Calibri"/>
                <w:lang w:val="ky-KG" w:eastAsia="en-US"/>
              </w:rPr>
              <w:t xml:space="preserve">кабыл алуу, арызды каттоо журналына каттоо </w:t>
            </w:r>
          </w:p>
          <w:p w:rsidR="004B5E97" w:rsidRDefault="004B5E97" w:rsidP="00C53BC5">
            <w:pPr>
              <w:widowControl w:val="0"/>
              <w:autoSpaceDE w:val="0"/>
              <w:autoSpaceDN w:val="0"/>
              <w:adjustRightInd w:val="0"/>
              <w:jc w:val="both"/>
              <w:rPr>
                <w:rFonts w:ascii="Courier New" w:eastAsia="Calibri" w:hAnsi="Courier New" w:cs="Courier New"/>
                <w:lang w:eastAsia="en-US"/>
              </w:rPr>
            </w:pPr>
          </w:p>
          <w:p w:rsidR="00AE75A2" w:rsidRDefault="00AE75A2" w:rsidP="00C53BC5">
            <w:pPr>
              <w:widowControl w:val="0"/>
              <w:autoSpaceDE w:val="0"/>
              <w:autoSpaceDN w:val="0"/>
              <w:adjustRightInd w:val="0"/>
              <w:jc w:val="both"/>
              <w:rPr>
                <w:rFonts w:ascii="Courier New" w:eastAsia="Calibri" w:hAnsi="Courier New" w:cs="Courier New"/>
                <w:lang w:eastAsia="en-US"/>
              </w:rPr>
            </w:pPr>
          </w:p>
          <w:p w:rsidR="00AE75A2" w:rsidRDefault="00AE75A2" w:rsidP="00C53BC5">
            <w:pPr>
              <w:widowControl w:val="0"/>
              <w:autoSpaceDE w:val="0"/>
              <w:autoSpaceDN w:val="0"/>
              <w:adjustRightInd w:val="0"/>
              <w:jc w:val="both"/>
              <w:rPr>
                <w:rFonts w:ascii="Courier New" w:eastAsia="Calibri" w:hAnsi="Courier New" w:cs="Courier New"/>
                <w:lang w:eastAsia="en-US"/>
              </w:rPr>
            </w:pPr>
          </w:p>
          <w:p w:rsidR="00AE75A2" w:rsidRPr="00C53BC5" w:rsidRDefault="00AE75A2" w:rsidP="00C53BC5">
            <w:pPr>
              <w:widowControl w:val="0"/>
              <w:autoSpaceDE w:val="0"/>
              <w:autoSpaceDN w:val="0"/>
              <w:adjustRightInd w:val="0"/>
              <w:jc w:val="both"/>
              <w:rPr>
                <w:rFonts w:ascii="Courier New" w:eastAsia="Calibri" w:hAnsi="Courier New" w:cs="Courier New"/>
                <w:lang w:eastAsia="en-US"/>
              </w:rPr>
            </w:pPr>
          </w:p>
          <w:p w:rsidR="004B5E97" w:rsidRPr="00C53BC5" w:rsidRDefault="004B5E97" w:rsidP="00C53BC5">
            <w:pPr>
              <w:jc w:val="both"/>
              <w:rPr>
                <w:lang w:eastAsia="en-US"/>
              </w:rPr>
            </w:pPr>
            <w:r w:rsidRPr="00C53BC5">
              <w:rPr>
                <w:lang w:eastAsia="en-US"/>
              </w:rPr>
              <w:t>1.</w:t>
            </w:r>
            <w:proofErr w:type="gramStart"/>
            <w:r w:rsidRPr="00C53BC5">
              <w:rPr>
                <w:lang w:eastAsia="en-US"/>
              </w:rPr>
              <w:t>2.</w:t>
            </w:r>
            <w:r w:rsidR="000C5057">
              <w:rPr>
                <w:lang w:val="ky-KG" w:eastAsia="en-US"/>
              </w:rPr>
              <w:t>Зарыл</w:t>
            </w:r>
            <w:proofErr w:type="gramEnd"/>
            <w:r w:rsidR="000C5057">
              <w:rPr>
                <w:lang w:val="ky-KG" w:eastAsia="en-US"/>
              </w:rPr>
              <w:t xml:space="preserve"> учурларда тиешелүү органдардан документтерди алдыруу </w:t>
            </w:r>
          </w:p>
          <w:p w:rsidR="004B5E97" w:rsidRPr="00C53BC5" w:rsidRDefault="004B5E97" w:rsidP="00BC2358">
            <w:pPr>
              <w:jc w:val="both"/>
              <w:rPr>
                <w:lang w:eastAsia="en-US"/>
              </w:rPr>
            </w:pPr>
            <w:r w:rsidRPr="00C53BC5">
              <w:rPr>
                <w:rFonts w:eastAsia="Calibri"/>
                <w:lang w:eastAsia="en-US"/>
              </w:rPr>
              <w:t xml:space="preserve">1.3. </w:t>
            </w:r>
            <w:r w:rsidR="00BC2358">
              <w:rPr>
                <w:rFonts w:eastAsia="Calibri"/>
                <w:lang w:val="ky-KG" w:eastAsia="en-US"/>
              </w:rPr>
              <w:t xml:space="preserve">Кыргыз Республикасынын жарандыгына таандык экендигин аныктоо маселелери боюнча комиссиянын кароосуна документтерди даярдоо </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C53BC5" w:rsidRDefault="00001996" w:rsidP="00F97BA2">
            <w:pPr>
              <w:jc w:val="center"/>
              <w:rPr>
                <w:lang w:eastAsia="en-US"/>
              </w:rPr>
            </w:pPr>
            <w:r>
              <w:rPr>
                <w:lang w:val="ky-KG" w:eastAsia="en-US"/>
              </w:rPr>
              <w:t>ЖАА</w:t>
            </w:r>
            <w:r w:rsidR="00F97BA2">
              <w:rPr>
                <w:lang w:val="ky-KG" w:eastAsia="en-US"/>
              </w:rPr>
              <w:t>К</w:t>
            </w:r>
            <w:r>
              <w:rPr>
                <w:lang w:val="ky-KG" w:eastAsia="en-US"/>
              </w:rPr>
              <w:t>КПКБ кызматкери</w:t>
            </w:r>
          </w:p>
        </w:tc>
        <w:tc>
          <w:tcPr>
            <w:tcW w:w="1178" w:type="pct"/>
            <w:tcBorders>
              <w:top w:val="nil"/>
              <w:left w:val="nil"/>
              <w:bottom w:val="single" w:sz="8" w:space="0" w:color="auto"/>
              <w:right w:val="single" w:sz="8" w:space="0" w:color="auto"/>
            </w:tcBorders>
            <w:tcMar>
              <w:top w:w="0" w:type="dxa"/>
              <w:left w:w="108" w:type="dxa"/>
              <w:bottom w:w="0" w:type="dxa"/>
              <w:right w:w="108" w:type="dxa"/>
            </w:tcMar>
          </w:tcPr>
          <w:p w:rsidR="004B5E97" w:rsidRPr="00001996" w:rsidRDefault="00001996" w:rsidP="00001996">
            <w:pPr>
              <w:jc w:val="both"/>
              <w:rPr>
                <w:lang w:val="ky-KG" w:eastAsia="en-US"/>
              </w:rPr>
            </w:pPr>
            <w:r>
              <w:rPr>
                <w:lang w:val="ky-KG" w:eastAsia="en-US"/>
              </w:rPr>
              <w:t>30 мүнөттөн ашык эмес</w:t>
            </w:r>
          </w:p>
          <w:p w:rsidR="004B5E97" w:rsidRPr="00C53BC5" w:rsidRDefault="004B5E97" w:rsidP="00C53BC5">
            <w:pPr>
              <w:jc w:val="center"/>
              <w:rPr>
                <w:lang w:eastAsia="en-US"/>
              </w:rPr>
            </w:pPr>
          </w:p>
          <w:p w:rsidR="004B5E97" w:rsidRPr="00C53BC5" w:rsidRDefault="004B5E97" w:rsidP="00C53BC5">
            <w:pPr>
              <w:jc w:val="center"/>
              <w:rPr>
                <w:lang w:eastAsia="en-US"/>
              </w:rPr>
            </w:pPr>
          </w:p>
          <w:p w:rsidR="004B5E97" w:rsidRPr="00C53BC5" w:rsidRDefault="004B5E97" w:rsidP="00C53BC5">
            <w:pPr>
              <w:jc w:val="center"/>
              <w:rPr>
                <w:lang w:eastAsia="en-US"/>
              </w:rPr>
            </w:pPr>
          </w:p>
          <w:p w:rsidR="004B5E97" w:rsidRPr="00C53BC5" w:rsidRDefault="004B5E97" w:rsidP="00C53BC5">
            <w:pPr>
              <w:jc w:val="center"/>
              <w:rPr>
                <w:lang w:eastAsia="en-US"/>
              </w:rPr>
            </w:pPr>
          </w:p>
          <w:p w:rsidR="004B5E97" w:rsidRPr="00C53BC5" w:rsidRDefault="004B5E97" w:rsidP="00C53BC5">
            <w:pPr>
              <w:jc w:val="center"/>
              <w:rPr>
                <w:lang w:eastAsia="en-US"/>
              </w:rPr>
            </w:pPr>
          </w:p>
          <w:p w:rsidR="004B5E97" w:rsidRPr="00C53BC5" w:rsidRDefault="004B5E97" w:rsidP="00C53BC5">
            <w:pPr>
              <w:jc w:val="center"/>
              <w:rPr>
                <w:lang w:eastAsia="en-US"/>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tcPr>
          <w:p w:rsidR="004B5E97" w:rsidRDefault="00AE75A2" w:rsidP="00C53BC5">
            <w:pPr>
              <w:jc w:val="both"/>
              <w:rPr>
                <w:rFonts w:eastAsia="Calibri"/>
                <w:lang w:val="ky-KG" w:eastAsia="en-US"/>
              </w:rPr>
            </w:pPr>
            <w:r>
              <w:rPr>
                <w:rFonts w:eastAsia="Calibri"/>
                <w:lang w:eastAsia="en-US"/>
              </w:rPr>
              <w:t>-</w:t>
            </w:r>
            <w:r>
              <w:rPr>
                <w:rFonts w:eastAsia="Calibri"/>
                <w:lang w:val="ky-KG" w:eastAsia="en-US"/>
              </w:rPr>
              <w:t xml:space="preserve">арызды толтуруунун, ага киргизилген маалыматтардын тууралыгын текшерүү, документтердин тизмекке шайкештигин текшерүү </w:t>
            </w:r>
          </w:p>
          <w:p w:rsidR="00AE75A2" w:rsidRPr="00C53BC5" w:rsidRDefault="00AE75A2" w:rsidP="00C53BC5">
            <w:pPr>
              <w:jc w:val="both"/>
              <w:rPr>
                <w:rFonts w:eastAsia="Calibri"/>
                <w:lang w:eastAsia="en-US"/>
              </w:rPr>
            </w:pPr>
          </w:p>
          <w:p w:rsidR="0036613B" w:rsidRDefault="004B5E97" w:rsidP="0036613B">
            <w:pPr>
              <w:jc w:val="both"/>
              <w:rPr>
                <w:lang w:val="ky-KG" w:eastAsia="en-US"/>
              </w:rPr>
            </w:pPr>
            <w:r w:rsidRPr="00C53BC5">
              <w:rPr>
                <w:rFonts w:eastAsia="Calibri"/>
                <w:lang w:eastAsia="en-US"/>
              </w:rPr>
              <w:t>-</w:t>
            </w:r>
            <w:r w:rsidRPr="00C53BC5">
              <w:rPr>
                <w:lang w:eastAsia="en-US"/>
              </w:rPr>
              <w:t xml:space="preserve"> </w:t>
            </w:r>
            <w:r w:rsidR="0036613B">
              <w:rPr>
                <w:lang w:val="ky-KG" w:eastAsia="en-US"/>
              </w:rPr>
              <w:t xml:space="preserve">суроо-талапты тиешелүү органдарга жөнөтүү; </w:t>
            </w:r>
          </w:p>
          <w:p w:rsidR="004B5E97" w:rsidRPr="0036613B" w:rsidRDefault="004B5E97" w:rsidP="0036613B">
            <w:pPr>
              <w:jc w:val="both"/>
              <w:rPr>
                <w:rFonts w:eastAsia="Calibri"/>
                <w:lang w:val="ky-KG" w:eastAsia="en-US"/>
              </w:rPr>
            </w:pPr>
            <w:r w:rsidRPr="0036613B">
              <w:rPr>
                <w:rFonts w:eastAsia="Calibri"/>
                <w:lang w:val="ky-KG" w:eastAsia="en-US"/>
              </w:rPr>
              <w:t xml:space="preserve">- </w:t>
            </w:r>
            <w:r w:rsidR="0036613B">
              <w:rPr>
                <w:rFonts w:eastAsia="Calibri"/>
                <w:lang w:val="ky-KG" w:eastAsia="en-US"/>
              </w:rPr>
              <w:t xml:space="preserve">Кыргыз Республикасынын жарандыгына таандык экендигин аныктоо маселелери боюнча комиссиянын жыйынынын датасын белгилөө,  арыз ээсине Комиссиянын жыйынынын датасы жөнүндө билдирүү </w:t>
            </w:r>
            <w:r w:rsidRPr="0036613B">
              <w:rPr>
                <w:rFonts w:eastAsia="Calibri"/>
                <w:lang w:val="ky-KG" w:eastAsia="en-US"/>
              </w:rPr>
              <w:t>(</w:t>
            </w:r>
            <w:r w:rsidR="0036613B">
              <w:rPr>
                <w:rFonts w:eastAsia="Calibri"/>
                <w:lang w:val="ky-KG" w:eastAsia="en-US"/>
              </w:rPr>
              <w:t>арыз ээси келбесе документтер каралбайт)</w:t>
            </w:r>
          </w:p>
        </w:tc>
        <w:tc>
          <w:tcPr>
            <w:tcW w:w="908" w:type="pct"/>
            <w:tcBorders>
              <w:top w:val="nil"/>
              <w:left w:val="nil"/>
              <w:bottom w:val="single" w:sz="8" w:space="0" w:color="auto"/>
              <w:right w:val="single" w:sz="8" w:space="0" w:color="auto"/>
            </w:tcBorders>
            <w:tcMar>
              <w:top w:w="0" w:type="dxa"/>
              <w:left w:w="108" w:type="dxa"/>
              <w:bottom w:w="0" w:type="dxa"/>
              <w:right w:w="108" w:type="dxa"/>
            </w:tcMar>
            <w:hideMark/>
          </w:tcPr>
          <w:p w:rsidR="00AE75A2" w:rsidRDefault="00AE75A2" w:rsidP="00AE75A2">
            <w:pPr>
              <w:jc w:val="both"/>
              <w:rPr>
                <w:lang w:val="ky-KG"/>
              </w:rPr>
            </w:pPr>
            <w:r>
              <w:rPr>
                <w:lang w:val="ky-KG"/>
              </w:rPr>
              <w:t>-Кыргыз Республикасынын 2007-жылдын 21-майындагы №70 “Кыргыз Республикасынын жарандыгы жөнүндө” Мыйзамы;</w:t>
            </w:r>
          </w:p>
          <w:tbl>
            <w:tblPr>
              <w:tblW w:w="5000" w:type="pct"/>
              <w:tblCellMar>
                <w:left w:w="0" w:type="dxa"/>
                <w:right w:w="0" w:type="dxa"/>
              </w:tblCellMar>
              <w:tblLook w:val="04A0" w:firstRow="1" w:lastRow="0" w:firstColumn="1" w:lastColumn="0" w:noHBand="0" w:noVBand="1"/>
            </w:tblPr>
            <w:tblGrid>
              <w:gridCol w:w="2426"/>
            </w:tblGrid>
            <w:tr w:rsidR="002C7F2C" w:rsidRPr="00A51AC2" w:rsidTr="00857EE2">
              <w:tc>
                <w:tcPr>
                  <w:tcW w:w="5000" w:type="pct"/>
                  <w:tcMar>
                    <w:top w:w="0" w:type="dxa"/>
                    <w:left w:w="108" w:type="dxa"/>
                    <w:bottom w:w="0" w:type="dxa"/>
                    <w:right w:w="108" w:type="dxa"/>
                  </w:tcMar>
                  <w:vAlign w:val="bottom"/>
                  <w:hideMark/>
                </w:tcPr>
                <w:p w:rsidR="00AE75A2" w:rsidRPr="00415B28" w:rsidRDefault="00AE75A2" w:rsidP="00AE75A2">
                  <w:pPr>
                    <w:jc w:val="both"/>
                    <w:rPr>
                      <w:sz w:val="20"/>
                      <w:szCs w:val="20"/>
                      <w:lang w:val="ky-KG"/>
                    </w:rPr>
                  </w:pPr>
                  <w:r>
                    <w:rPr>
                      <w:lang w:val="ky-KG"/>
                    </w:rPr>
                    <w:t>-</w:t>
                  </w:r>
                  <w:r w:rsidRPr="00415B28">
                    <w:rPr>
                      <w:lang w:val="ky-KG"/>
                    </w:rPr>
                    <w:t>Кыргыз Республикасынын Президентинин</w:t>
                  </w:r>
                  <w:r>
                    <w:rPr>
                      <w:lang w:val="ky-KG"/>
                    </w:rPr>
                    <w:t xml:space="preserve"> </w:t>
                  </w:r>
                  <w:r w:rsidRPr="00415B28">
                    <w:rPr>
                      <w:lang w:val="ky-KG"/>
                    </w:rPr>
                    <w:t xml:space="preserve">2013-жылдын 10-августундагы N 174 </w:t>
                  </w:r>
                  <w:r>
                    <w:rPr>
                      <w:lang w:val="ky-KG"/>
                    </w:rPr>
                    <w:t xml:space="preserve">Жарлыгы </w:t>
                  </w:r>
                  <w:r w:rsidRPr="00415B28">
                    <w:rPr>
                      <w:lang w:val="ky-KG"/>
                    </w:rPr>
                    <w:t>менен</w:t>
                  </w:r>
                  <w:r>
                    <w:rPr>
                      <w:lang w:val="ky-KG"/>
                    </w:rPr>
                    <w:t xml:space="preserve"> </w:t>
                  </w:r>
                  <w:r w:rsidRPr="00415B28">
                    <w:rPr>
                      <w:lang w:val="ky-KG"/>
                    </w:rPr>
                    <w:t>бекитилген Кыргыз Республикасынын жарандык маселелерин кароонун тартиби</w:t>
                  </w:r>
                  <w:r>
                    <w:rPr>
                      <w:lang w:val="ky-KG"/>
                    </w:rPr>
                    <w:t xml:space="preserve"> </w:t>
                  </w:r>
                  <w:r w:rsidRPr="00415B28">
                    <w:rPr>
                      <w:lang w:val="ky-KG"/>
                    </w:rPr>
                    <w:t>жөнүндө</w:t>
                  </w:r>
                  <w:r>
                    <w:rPr>
                      <w:lang w:val="ky-KG"/>
                    </w:rPr>
                    <w:t xml:space="preserve"> жобо;</w:t>
                  </w:r>
                </w:p>
              </w:tc>
            </w:tr>
          </w:tbl>
          <w:p w:rsidR="00AE75A2" w:rsidRPr="00C53BC5" w:rsidRDefault="00AE75A2" w:rsidP="00AE75A2">
            <w:pPr>
              <w:jc w:val="both"/>
              <w:rPr>
                <w:lang w:val="ky-KG" w:eastAsia="en-US" w:bidi="ru-RU"/>
              </w:rPr>
            </w:pPr>
          </w:p>
          <w:p w:rsidR="004B5E97" w:rsidRPr="00C53BC5" w:rsidRDefault="004B5E97" w:rsidP="00C53BC5">
            <w:pPr>
              <w:jc w:val="both"/>
              <w:rPr>
                <w:lang w:val="ky-KG" w:eastAsia="en-US" w:bidi="ru-RU"/>
              </w:rPr>
            </w:pPr>
          </w:p>
        </w:tc>
      </w:tr>
      <w:tr w:rsidR="004526AA" w:rsidRPr="00A51AC2"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5E97" w:rsidRPr="00077156" w:rsidRDefault="00EB312F" w:rsidP="00C53BC5">
            <w:pPr>
              <w:jc w:val="both"/>
              <w:rPr>
                <w:rFonts w:eastAsia="Calibri"/>
                <w:lang w:val="ky-KG" w:eastAsia="en-US"/>
              </w:rPr>
            </w:pPr>
            <w:r>
              <w:rPr>
                <w:lang w:val="ky-KG" w:eastAsia="en-US"/>
              </w:rPr>
              <w:lastRenderedPageBreak/>
              <w:t>1-жол-жобонун жыйынтыгы</w:t>
            </w:r>
            <w:r w:rsidR="004526AA" w:rsidRPr="00077156">
              <w:rPr>
                <w:lang w:val="ky-KG" w:eastAsia="en-US"/>
              </w:rPr>
              <w:t>:</w:t>
            </w:r>
            <w:r w:rsidR="004526AA" w:rsidRPr="00077156">
              <w:rPr>
                <w:rFonts w:eastAsia="Calibri"/>
                <w:lang w:val="ky-KG" w:eastAsia="en-US"/>
              </w:rPr>
              <w:t xml:space="preserve"> </w:t>
            </w:r>
            <w:r w:rsidR="00077156">
              <w:rPr>
                <w:rFonts w:eastAsia="Calibri"/>
                <w:lang w:val="ky-KG" w:eastAsia="en-US"/>
              </w:rPr>
              <w:t>Кыргыз Республикасынын жарандыгына таандык экендигин аныктоо маселелери боюнча комиссиянын кароосуна документтерди даярдоо</w:t>
            </w:r>
          </w:p>
          <w:p w:rsidR="004B5E97" w:rsidRPr="00077156" w:rsidRDefault="004B5E97" w:rsidP="00C53BC5">
            <w:pPr>
              <w:rPr>
                <w:lang w:val="ky-KG" w:eastAsia="en-US"/>
              </w:rPr>
            </w:pPr>
          </w:p>
        </w:tc>
      </w:tr>
      <w:tr w:rsidR="004526AA" w:rsidRPr="00A51AC2"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077156" w:rsidRDefault="00077156" w:rsidP="00077156">
            <w:pPr>
              <w:rPr>
                <w:lang w:val="ky-KG" w:eastAsia="en-US"/>
              </w:rPr>
            </w:pPr>
            <w:r>
              <w:rPr>
                <w:lang w:val="ky-KG" w:eastAsia="en-US"/>
              </w:rPr>
              <w:t>1-жол-жобонун узактыгы</w:t>
            </w:r>
            <w:r w:rsidR="004B5E97" w:rsidRPr="00131518">
              <w:rPr>
                <w:lang w:val="ky-KG" w:eastAsia="en-US"/>
              </w:rPr>
              <w:t>: 30 м</w:t>
            </w:r>
            <w:r>
              <w:rPr>
                <w:lang w:val="ky-KG" w:eastAsia="en-US"/>
              </w:rPr>
              <w:t>үнөттөн ашык эмес</w:t>
            </w:r>
            <w:r w:rsidR="004B5E97" w:rsidRPr="00131518">
              <w:rPr>
                <w:lang w:val="ky-KG" w:eastAsia="en-US"/>
              </w:rPr>
              <w:t>.</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C53BC5" w:rsidRDefault="00131518" w:rsidP="00131518">
            <w:pPr>
              <w:rPr>
                <w:lang w:eastAsia="en-US"/>
              </w:rPr>
            </w:pPr>
            <w:r>
              <w:rPr>
                <w:lang w:val="ky-KG" w:eastAsia="en-US"/>
              </w:rPr>
              <w:t>1-жол-жобонун тиби</w:t>
            </w:r>
            <w:r w:rsidR="004B5E97" w:rsidRPr="00C53BC5">
              <w:rPr>
                <w:lang w:eastAsia="en-US"/>
              </w:rPr>
              <w:t>:</w:t>
            </w:r>
            <w:proofErr w:type="spellStart"/>
            <w:r w:rsidR="004B5E97" w:rsidRPr="00C53BC5">
              <w:rPr>
                <w:lang w:eastAsia="en-US"/>
              </w:rPr>
              <w:t>административ</w:t>
            </w:r>
            <w:proofErr w:type="spellEnd"/>
            <w:r>
              <w:rPr>
                <w:lang w:val="ky-KG" w:eastAsia="en-US"/>
              </w:rPr>
              <w:t>дик жол-жобо</w:t>
            </w:r>
            <w:r w:rsidR="004B5E97" w:rsidRPr="00C53BC5">
              <w:rPr>
                <w:lang w:eastAsia="en-US"/>
              </w:rPr>
              <w:t xml:space="preserve"> </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C53BC5" w:rsidRDefault="00303965" w:rsidP="00C53BC5">
            <w:pPr>
              <w:rPr>
                <w:lang w:eastAsia="en-US"/>
              </w:rPr>
            </w:pPr>
            <w:r>
              <w:rPr>
                <w:lang w:val="ky-KG" w:eastAsia="en-US"/>
              </w:rPr>
              <w:t>Кийинки жол-жобонун номери</w:t>
            </w:r>
            <w:r w:rsidR="004B5E97" w:rsidRPr="00C53BC5">
              <w:rPr>
                <w:lang w:eastAsia="en-US"/>
              </w:rPr>
              <w:t>: 2</w:t>
            </w:r>
          </w:p>
        </w:tc>
      </w:tr>
      <w:tr w:rsidR="002C7F2C" w:rsidRPr="00C53BC5" w:rsidTr="00D138D3">
        <w:tc>
          <w:tcPr>
            <w:tcW w:w="102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5E97" w:rsidRPr="00C53BC5" w:rsidRDefault="004B5E97" w:rsidP="00C53BC5">
            <w:pPr>
              <w:widowControl w:val="0"/>
              <w:autoSpaceDE w:val="0"/>
              <w:autoSpaceDN w:val="0"/>
              <w:adjustRightInd w:val="0"/>
              <w:jc w:val="both"/>
              <w:rPr>
                <w:rFonts w:eastAsia="Calibri"/>
                <w:lang w:eastAsia="en-US"/>
              </w:rPr>
            </w:pPr>
          </w:p>
        </w:tc>
        <w:tc>
          <w:tcPr>
            <w:tcW w:w="837" w:type="pct"/>
            <w:tcBorders>
              <w:top w:val="nil"/>
              <w:left w:val="nil"/>
              <w:bottom w:val="single" w:sz="8" w:space="0" w:color="auto"/>
              <w:right w:val="single" w:sz="8" w:space="0" w:color="auto"/>
            </w:tcBorders>
            <w:tcMar>
              <w:top w:w="0" w:type="dxa"/>
              <w:left w:w="108" w:type="dxa"/>
              <w:bottom w:w="0" w:type="dxa"/>
              <w:right w:w="108" w:type="dxa"/>
            </w:tcMar>
          </w:tcPr>
          <w:p w:rsidR="004B5E97" w:rsidRPr="00C53BC5" w:rsidRDefault="004B5E97" w:rsidP="00C53BC5">
            <w:pPr>
              <w:jc w:val="center"/>
              <w:rPr>
                <w:lang w:eastAsia="en-US"/>
              </w:rPr>
            </w:pPr>
          </w:p>
        </w:tc>
        <w:tc>
          <w:tcPr>
            <w:tcW w:w="1178" w:type="pct"/>
            <w:tcBorders>
              <w:top w:val="nil"/>
              <w:left w:val="nil"/>
              <w:bottom w:val="single" w:sz="8" w:space="0" w:color="auto"/>
              <w:right w:val="single" w:sz="8" w:space="0" w:color="auto"/>
            </w:tcBorders>
            <w:tcMar>
              <w:top w:w="0" w:type="dxa"/>
              <w:left w:w="108" w:type="dxa"/>
              <w:bottom w:w="0" w:type="dxa"/>
              <w:right w:w="108" w:type="dxa"/>
            </w:tcMar>
          </w:tcPr>
          <w:p w:rsidR="004B5E97" w:rsidRPr="00C53BC5" w:rsidRDefault="004B5E97" w:rsidP="00C53BC5">
            <w:pPr>
              <w:jc w:val="center"/>
              <w:rPr>
                <w:lang w:eastAsia="en-US"/>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tcPr>
          <w:p w:rsidR="004B5E97" w:rsidRPr="00C53BC5" w:rsidRDefault="004B5E97" w:rsidP="00C53BC5">
            <w:pPr>
              <w:autoSpaceDE w:val="0"/>
              <w:autoSpaceDN w:val="0"/>
              <w:adjustRightInd w:val="0"/>
              <w:jc w:val="both"/>
              <w:rPr>
                <w:rFonts w:eastAsia="Calibri"/>
                <w:lang w:eastAsia="en-US"/>
              </w:rPr>
            </w:pPr>
          </w:p>
        </w:tc>
        <w:tc>
          <w:tcPr>
            <w:tcW w:w="908" w:type="pct"/>
            <w:tcBorders>
              <w:top w:val="nil"/>
              <w:left w:val="nil"/>
              <w:bottom w:val="single" w:sz="8" w:space="0" w:color="auto"/>
              <w:right w:val="single" w:sz="8" w:space="0" w:color="auto"/>
            </w:tcBorders>
            <w:tcMar>
              <w:top w:w="0" w:type="dxa"/>
              <w:left w:w="108" w:type="dxa"/>
              <w:bottom w:w="0" w:type="dxa"/>
              <w:right w:w="108" w:type="dxa"/>
            </w:tcMar>
          </w:tcPr>
          <w:p w:rsidR="004B5E97" w:rsidRPr="00C53BC5" w:rsidRDefault="004B5E97" w:rsidP="00C53BC5">
            <w:pPr>
              <w:jc w:val="center"/>
              <w:rPr>
                <w:lang w:eastAsia="en-US"/>
              </w:rPr>
            </w:pP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3929" w:rsidRPr="00CE3929" w:rsidRDefault="00033739" w:rsidP="00CE3929">
            <w:pPr>
              <w:pStyle w:val="a5"/>
              <w:numPr>
                <w:ilvl w:val="0"/>
                <w:numId w:val="1"/>
              </w:numPr>
              <w:jc w:val="center"/>
              <w:rPr>
                <w:b/>
                <w:lang w:eastAsia="en-US"/>
              </w:rPr>
            </w:pPr>
            <w:r w:rsidRPr="00CE3929">
              <w:rPr>
                <w:b/>
                <w:lang w:val="ky-KG" w:eastAsia="en-US"/>
              </w:rPr>
              <w:t xml:space="preserve">Документтерди Комиссияда кароо жана </w:t>
            </w:r>
            <w:r w:rsidR="00CE3929" w:rsidRPr="00CE3929">
              <w:rPr>
                <w:b/>
                <w:lang w:val="ky-KG"/>
              </w:rPr>
              <w:t xml:space="preserve">жарандардын, анын ичинде жашы 16 жашка жете элек балдардын, Кыргыз Республикасынын жарандыгына таандык экендигин аныктоо жөнүндө корутунду чыгаруу </w:t>
            </w:r>
            <w:r w:rsidR="00CE3929" w:rsidRPr="00CE3929">
              <w:rPr>
                <w:b/>
                <w:lang w:eastAsia="en-US"/>
              </w:rPr>
              <w:t xml:space="preserve"> </w:t>
            </w:r>
          </w:p>
          <w:p w:rsidR="004B5E97" w:rsidRPr="00C53BC5" w:rsidRDefault="004B5E97" w:rsidP="00C53BC5">
            <w:pPr>
              <w:pStyle w:val="a5"/>
              <w:ind w:left="360"/>
              <w:jc w:val="center"/>
              <w:rPr>
                <w:lang w:eastAsia="en-US"/>
              </w:rPr>
            </w:pPr>
          </w:p>
        </w:tc>
      </w:tr>
      <w:tr w:rsidR="002C7F2C" w:rsidRPr="002C7F2C" w:rsidTr="00D138D3">
        <w:tc>
          <w:tcPr>
            <w:tcW w:w="10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C53BC5" w:rsidRDefault="004B5E97" w:rsidP="00C53BC5">
            <w:pPr>
              <w:widowControl w:val="0"/>
              <w:autoSpaceDE w:val="0"/>
              <w:autoSpaceDN w:val="0"/>
              <w:adjustRightInd w:val="0"/>
              <w:jc w:val="both"/>
              <w:rPr>
                <w:rFonts w:eastAsia="Calibri"/>
                <w:lang w:eastAsia="en-US"/>
              </w:rPr>
            </w:pPr>
            <w:r w:rsidRPr="00C53BC5">
              <w:rPr>
                <w:rFonts w:eastAsia="Calibri"/>
                <w:lang w:eastAsia="en-US"/>
              </w:rPr>
              <w:t>2.</w:t>
            </w:r>
            <w:r w:rsidR="004526AA" w:rsidRPr="00C53BC5">
              <w:rPr>
                <w:rFonts w:eastAsia="Calibri"/>
                <w:lang w:eastAsia="en-US"/>
              </w:rPr>
              <w:t xml:space="preserve">1. </w:t>
            </w:r>
            <w:r w:rsidR="00FC3354">
              <w:rPr>
                <w:rFonts w:eastAsia="Calibri"/>
                <w:lang w:val="ky-KG" w:eastAsia="en-US"/>
              </w:rPr>
              <w:t xml:space="preserve">Кыргыз Республикасынын жарандыгына таандык экендигин аныктоо маселелери боюнча комиссиянын жыйынында документтерди кароо </w:t>
            </w:r>
          </w:p>
          <w:p w:rsidR="004B5E97" w:rsidRPr="00C53BC5" w:rsidRDefault="00D03F52" w:rsidP="00C53BC5">
            <w:pPr>
              <w:jc w:val="both"/>
              <w:rPr>
                <w:rFonts w:eastAsia="Calibri"/>
                <w:lang w:val="ky-KG" w:eastAsia="en-US"/>
              </w:rPr>
            </w:pPr>
            <w:r w:rsidRPr="00C53BC5">
              <w:rPr>
                <w:rFonts w:eastAsia="Calibri"/>
                <w:lang w:eastAsia="en-US"/>
              </w:rPr>
              <w:t>2.</w:t>
            </w:r>
            <w:r w:rsidR="004526AA" w:rsidRPr="00C53BC5">
              <w:rPr>
                <w:rFonts w:eastAsia="Calibri"/>
                <w:lang w:eastAsia="en-US"/>
              </w:rPr>
              <w:t xml:space="preserve">2. </w:t>
            </w:r>
            <w:r w:rsidR="00F97BA2">
              <w:rPr>
                <w:rFonts w:eastAsia="Calibri"/>
                <w:lang w:val="ky-KG" w:eastAsia="en-US"/>
              </w:rPr>
              <w:t xml:space="preserve">Тийиштүү корутунду чыгаруу </w:t>
            </w:r>
          </w:p>
          <w:p w:rsidR="004B5E97" w:rsidRPr="00C53BC5" w:rsidRDefault="004B5E97" w:rsidP="00C53BC5">
            <w:pPr>
              <w:jc w:val="both"/>
              <w:rPr>
                <w:lang w:val="ky-KG" w:eastAsia="en-US"/>
              </w:rPr>
            </w:pPr>
          </w:p>
        </w:tc>
        <w:tc>
          <w:tcPr>
            <w:tcW w:w="837" w:type="pct"/>
            <w:tcBorders>
              <w:top w:val="nil"/>
              <w:left w:val="nil"/>
              <w:bottom w:val="single" w:sz="8" w:space="0" w:color="auto"/>
              <w:right w:val="single" w:sz="8" w:space="0" w:color="auto"/>
            </w:tcBorders>
            <w:tcMar>
              <w:top w:w="0" w:type="dxa"/>
              <w:left w:w="108" w:type="dxa"/>
              <w:bottom w:w="0" w:type="dxa"/>
              <w:right w:w="108" w:type="dxa"/>
            </w:tcMar>
          </w:tcPr>
          <w:p w:rsidR="004B5E97" w:rsidRPr="00FC3354" w:rsidRDefault="00FC3354" w:rsidP="00C53BC5">
            <w:pPr>
              <w:jc w:val="center"/>
              <w:rPr>
                <w:lang w:val="ky-KG" w:eastAsia="en-US"/>
              </w:rPr>
            </w:pPr>
            <w:r>
              <w:rPr>
                <w:lang w:val="ky-KG" w:eastAsia="en-US"/>
              </w:rPr>
              <w:t>Комиссиянын мүчөлөрү</w:t>
            </w:r>
          </w:p>
          <w:p w:rsidR="004B5E97" w:rsidRPr="00C53BC5" w:rsidRDefault="004B5E97" w:rsidP="00C53BC5">
            <w:pPr>
              <w:jc w:val="center"/>
              <w:rPr>
                <w:lang w:eastAsia="en-US"/>
              </w:rPr>
            </w:pPr>
          </w:p>
        </w:tc>
        <w:tc>
          <w:tcPr>
            <w:tcW w:w="1178" w:type="pct"/>
            <w:tcBorders>
              <w:top w:val="nil"/>
              <w:left w:val="nil"/>
              <w:bottom w:val="single" w:sz="8" w:space="0" w:color="auto"/>
              <w:right w:val="single" w:sz="8" w:space="0" w:color="auto"/>
            </w:tcBorders>
            <w:tcMar>
              <w:top w:w="0" w:type="dxa"/>
              <w:left w:w="108" w:type="dxa"/>
              <w:bottom w:w="0" w:type="dxa"/>
              <w:right w:w="108" w:type="dxa"/>
            </w:tcMar>
          </w:tcPr>
          <w:p w:rsidR="004B5E97" w:rsidRPr="00FC3354" w:rsidRDefault="00FC3354" w:rsidP="00C53BC5">
            <w:pPr>
              <w:jc w:val="center"/>
              <w:rPr>
                <w:lang w:val="ky-KG" w:eastAsia="en-US"/>
              </w:rPr>
            </w:pPr>
            <w:r>
              <w:rPr>
                <w:lang w:val="ky-KG" w:eastAsia="en-US"/>
              </w:rPr>
              <w:t>30 күндүн ичинде</w:t>
            </w:r>
          </w:p>
          <w:p w:rsidR="004B5E97" w:rsidRPr="00C53BC5" w:rsidRDefault="004B5E97" w:rsidP="00C53BC5">
            <w:pPr>
              <w:rPr>
                <w:lang w:eastAsia="en-US"/>
              </w:rPr>
            </w:pPr>
          </w:p>
          <w:p w:rsidR="004B5E97" w:rsidRPr="00C53BC5" w:rsidRDefault="004B5E97" w:rsidP="00C53BC5">
            <w:pPr>
              <w:rPr>
                <w:lang w:eastAsia="en-US"/>
              </w:rPr>
            </w:pPr>
          </w:p>
          <w:p w:rsidR="004B5E97" w:rsidRPr="00C53BC5" w:rsidRDefault="004B5E97" w:rsidP="00C53BC5">
            <w:pPr>
              <w:rPr>
                <w:lang w:eastAsia="en-US"/>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tcPr>
          <w:p w:rsidR="004B5E97" w:rsidRPr="00C53BC5" w:rsidRDefault="004B5E97" w:rsidP="00C53BC5">
            <w:pPr>
              <w:rPr>
                <w:lang w:eastAsia="en-US"/>
              </w:rPr>
            </w:pPr>
            <w:r w:rsidRPr="00C53BC5">
              <w:rPr>
                <w:rFonts w:eastAsia="Calibri"/>
                <w:lang w:eastAsia="en-US"/>
              </w:rPr>
              <w:t>-</w:t>
            </w:r>
            <w:r w:rsidRPr="00C53BC5">
              <w:rPr>
                <w:lang w:val="ky-KG" w:eastAsia="en-US"/>
              </w:rPr>
              <w:t xml:space="preserve"> </w:t>
            </w:r>
            <w:r w:rsidR="002C7F2C">
              <w:rPr>
                <w:lang w:val="ky-KG" w:eastAsia="en-US"/>
              </w:rPr>
              <w:t>Кыргыз Республикасынын жараны болуп саналгандыгы тууралуу маалымкат берилет</w:t>
            </w:r>
            <w:r w:rsidR="004526AA" w:rsidRPr="00C53BC5">
              <w:rPr>
                <w:lang w:eastAsia="en-US"/>
              </w:rPr>
              <w:t>;</w:t>
            </w:r>
          </w:p>
          <w:p w:rsidR="004B5E97" w:rsidRPr="002C7F2C" w:rsidRDefault="004B5E97" w:rsidP="00C53BC5">
            <w:pPr>
              <w:rPr>
                <w:lang w:val="ky-KG" w:eastAsia="en-US"/>
              </w:rPr>
            </w:pPr>
            <w:r w:rsidRPr="00C53BC5">
              <w:rPr>
                <w:rFonts w:eastAsia="Calibri"/>
                <w:lang w:eastAsia="en-US"/>
              </w:rPr>
              <w:t>-</w:t>
            </w:r>
            <w:r w:rsidRPr="00C53BC5">
              <w:rPr>
                <w:lang w:eastAsia="en-US"/>
              </w:rPr>
              <w:t xml:space="preserve"> </w:t>
            </w:r>
            <w:r w:rsidR="002C7F2C">
              <w:rPr>
                <w:lang w:val="ky-KG" w:eastAsia="en-US"/>
              </w:rPr>
              <w:t>Кыргыз Республикасынын жараны эмес экендиги тууралуу маалымкат берилет;</w:t>
            </w:r>
          </w:p>
          <w:p w:rsidR="004B5E97" w:rsidRPr="002C7F2C" w:rsidRDefault="004B5E97" w:rsidP="002C7F2C">
            <w:pPr>
              <w:rPr>
                <w:lang w:val="ky-KG" w:eastAsia="en-US"/>
              </w:rPr>
            </w:pPr>
            <w:r w:rsidRPr="00C53BC5">
              <w:rPr>
                <w:lang w:val="ky-KG" w:eastAsia="en-US"/>
              </w:rPr>
              <w:t>-</w:t>
            </w:r>
            <w:r w:rsidR="002C7F2C">
              <w:rPr>
                <w:lang w:val="ky-KG" w:eastAsia="en-US"/>
              </w:rPr>
              <w:t xml:space="preserve"> ЖЖА деп таануу тууралуу маалымкат берилет жана жарандыгы жок адамга туруктуу жашап турууга уруксат менен документтештирүү тартиби түшүндүрүлөт .</w:t>
            </w:r>
          </w:p>
        </w:tc>
        <w:tc>
          <w:tcPr>
            <w:tcW w:w="908" w:type="pct"/>
            <w:tcBorders>
              <w:top w:val="nil"/>
              <w:left w:val="nil"/>
              <w:bottom w:val="single" w:sz="8" w:space="0" w:color="auto"/>
              <w:right w:val="single" w:sz="8" w:space="0" w:color="auto"/>
            </w:tcBorders>
            <w:tcMar>
              <w:top w:w="0" w:type="dxa"/>
              <w:left w:w="108" w:type="dxa"/>
              <w:bottom w:w="0" w:type="dxa"/>
              <w:right w:w="108" w:type="dxa"/>
            </w:tcMar>
          </w:tcPr>
          <w:p w:rsidR="002C7F2C" w:rsidRDefault="002C7F2C" w:rsidP="002C7F2C">
            <w:pPr>
              <w:jc w:val="both"/>
              <w:rPr>
                <w:lang w:val="ky-KG"/>
              </w:rPr>
            </w:pPr>
            <w:r>
              <w:rPr>
                <w:lang w:val="ky-KG"/>
              </w:rPr>
              <w:t>-Кыргыз Республикасынын 2007-жылдын 21-майындагы №70 “Кыргыз Республикасынын жарандыгы жөнүндө” Мыйзамы;</w:t>
            </w:r>
          </w:p>
          <w:p w:rsidR="004B5E97" w:rsidRPr="00C53BC5" w:rsidRDefault="002C7F2C" w:rsidP="002C7F2C">
            <w:pPr>
              <w:rPr>
                <w:b/>
                <w:lang w:val="ky-KG" w:eastAsia="en-US"/>
              </w:rPr>
            </w:pPr>
            <w:r>
              <w:rPr>
                <w:b/>
                <w:lang w:val="ky-KG" w:eastAsia="en-US"/>
              </w:rPr>
              <w:t xml:space="preserve">- </w:t>
            </w:r>
            <w:r w:rsidRPr="002C7F2C">
              <w:rPr>
                <w:lang w:val="ky-KG" w:eastAsia="en-US"/>
              </w:rPr>
              <w:t>Жобо</w:t>
            </w:r>
            <w:r>
              <w:rPr>
                <w:lang w:val="ky-KG" w:eastAsia="en-US"/>
              </w:rPr>
              <w:t>.</w:t>
            </w:r>
          </w:p>
        </w:tc>
      </w:tr>
      <w:tr w:rsidR="004526AA" w:rsidRPr="001C66A9"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1C66A9" w:rsidRDefault="004B5E97" w:rsidP="001C66A9">
            <w:pPr>
              <w:autoSpaceDE w:val="0"/>
              <w:autoSpaceDN w:val="0"/>
              <w:adjustRightInd w:val="0"/>
              <w:jc w:val="both"/>
              <w:rPr>
                <w:rFonts w:eastAsia="Calibri"/>
                <w:b/>
                <w:lang w:val="ky-KG" w:eastAsia="en-US"/>
              </w:rPr>
            </w:pPr>
            <w:r w:rsidRPr="001C66A9">
              <w:rPr>
                <w:b/>
                <w:lang w:val="ky-KG" w:eastAsia="en-US"/>
              </w:rPr>
              <w:t>2</w:t>
            </w:r>
            <w:r w:rsidR="001F1E1B">
              <w:rPr>
                <w:b/>
                <w:lang w:val="ky-KG" w:eastAsia="en-US"/>
              </w:rPr>
              <w:t>-жол-жобонун жыйынтыгы</w:t>
            </w:r>
            <w:r w:rsidRPr="001C66A9">
              <w:rPr>
                <w:b/>
                <w:lang w:val="ky-KG" w:eastAsia="en-US"/>
              </w:rPr>
              <w:t>:</w:t>
            </w:r>
            <w:r w:rsidRPr="001C66A9">
              <w:rPr>
                <w:rFonts w:eastAsia="Calibri"/>
                <w:b/>
                <w:lang w:val="ky-KG" w:eastAsia="en-US"/>
              </w:rPr>
              <w:t xml:space="preserve"> </w:t>
            </w:r>
            <w:r w:rsidR="001C66A9" w:rsidRPr="001C66A9">
              <w:rPr>
                <w:b/>
                <w:lang w:val="ky-KG"/>
              </w:rPr>
              <w:t>Кыргыз Республикасынын жарандыгына таандык же таандык эмес экендиги же адамды жарандыгы жок деп таануу жөнүндө корутунду чыгаруу</w:t>
            </w:r>
            <w:r w:rsidR="001C66A9">
              <w:rPr>
                <w:lang w:val="ky-KG"/>
              </w:rPr>
              <w:t xml:space="preserve"> </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5D9" w:rsidRPr="002665D9" w:rsidRDefault="00C93AA1" w:rsidP="002665D9">
            <w:pPr>
              <w:widowControl w:val="0"/>
              <w:autoSpaceDE w:val="0"/>
              <w:autoSpaceDN w:val="0"/>
              <w:adjustRightInd w:val="0"/>
              <w:jc w:val="both"/>
              <w:rPr>
                <w:rFonts w:eastAsia="Calibri"/>
                <w:b/>
                <w:lang w:val="ky-KG" w:eastAsia="en-US"/>
              </w:rPr>
            </w:pPr>
            <w:r>
              <w:rPr>
                <w:b/>
                <w:lang w:val="ky-KG" w:eastAsia="en-US"/>
              </w:rPr>
              <w:t>2-жол-жобонун узактыгы</w:t>
            </w:r>
            <w:r w:rsidR="004B5E97" w:rsidRPr="002665D9">
              <w:rPr>
                <w:b/>
                <w:lang w:val="ky-KG" w:eastAsia="en-US"/>
              </w:rPr>
              <w:t xml:space="preserve">: </w:t>
            </w:r>
            <w:r w:rsidR="002665D9" w:rsidRPr="002665D9">
              <w:rPr>
                <w:rFonts w:eastAsia="Calibri"/>
                <w:b/>
                <w:lang w:val="ky-KG" w:eastAsia="en-US"/>
              </w:rPr>
              <w:t xml:space="preserve">Кыргыз Республикасынын жарандыгына таандык экендигин аныктоо боюнча комиссияда документтерди кароо 30 күндүн ичинде жүргүзүлөт </w:t>
            </w:r>
          </w:p>
          <w:p w:rsidR="004B5E97" w:rsidRPr="00C53BC5" w:rsidRDefault="004B5E97" w:rsidP="00C53BC5">
            <w:pPr>
              <w:rPr>
                <w:b/>
                <w:lang w:eastAsia="en-US"/>
              </w:rPr>
            </w:pP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C53BC5" w:rsidRDefault="002665D9" w:rsidP="002665D9">
            <w:pPr>
              <w:rPr>
                <w:b/>
                <w:lang w:eastAsia="en-US"/>
              </w:rPr>
            </w:pPr>
            <w:r>
              <w:rPr>
                <w:b/>
                <w:lang w:val="ky-KG" w:eastAsia="en-US"/>
              </w:rPr>
              <w:lastRenderedPageBreak/>
              <w:t>2-жол-жобонун тиби</w:t>
            </w:r>
            <w:r w:rsidR="004B5E97" w:rsidRPr="00C53BC5">
              <w:rPr>
                <w:b/>
                <w:lang w:eastAsia="en-US"/>
              </w:rPr>
              <w:t xml:space="preserve">: </w:t>
            </w:r>
            <w:proofErr w:type="spellStart"/>
            <w:r w:rsidR="004B5E97" w:rsidRPr="00C53BC5">
              <w:rPr>
                <w:b/>
                <w:lang w:eastAsia="en-US"/>
              </w:rPr>
              <w:t>административ</w:t>
            </w:r>
            <w:proofErr w:type="spellEnd"/>
            <w:r>
              <w:rPr>
                <w:b/>
                <w:lang w:val="ky-KG" w:eastAsia="en-US"/>
              </w:rPr>
              <w:t>дик жол-жобо</w:t>
            </w:r>
            <w:r w:rsidR="004B5E97" w:rsidRPr="00C53BC5">
              <w:rPr>
                <w:b/>
                <w:lang w:eastAsia="en-US"/>
              </w:rPr>
              <w:t xml:space="preserve"> </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660363" w:rsidRDefault="004B5E97" w:rsidP="00660363">
            <w:pPr>
              <w:jc w:val="center"/>
              <w:rPr>
                <w:rFonts w:asciiTheme="minorHAnsi" w:eastAsiaTheme="minorHAnsi" w:hAnsiTheme="minorHAnsi"/>
                <w:lang w:val="ky-KG" w:eastAsia="en-US"/>
              </w:rPr>
            </w:pPr>
            <w:r w:rsidRPr="00C53BC5">
              <w:rPr>
                <w:rFonts w:eastAsia="Calibri"/>
                <w:b/>
                <w:lang w:eastAsia="en-US"/>
              </w:rPr>
              <w:t xml:space="preserve">3. </w:t>
            </w:r>
            <w:r w:rsidR="00660363">
              <w:rPr>
                <w:rFonts w:eastAsia="Calibri"/>
                <w:b/>
                <w:lang w:val="ky-KG" w:eastAsia="en-US"/>
              </w:rPr>
              <w:t>Кызмат көрсөтүүнүн жыйынтыгын берүү</w:t>
            </w:r>
          </w:p>
        </w:tc>
      </w:tr>
      <w:tr w:rsidR="002C7F2C" w:rsidRPr="00C53BC5" w:rsidTr="00D2246D">
        <w:tc>
          <w:tcPr>
            <w:tcW w:w="102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5E97" w:rsidRPr="0071269E" w:rsidRDefault="004B5E97" w:rsidP="00C53BC5">
            <w:pPr>
              <w:widowControl w:val="0"/>
              <w:autoSpaceDE w:val="0"/>
              <w:autoSpaceDN w:val="0"/>
              <w:adjustRightInd w:val="0"/>
              <w:jc w:val="both"/>
              <w:rPr>
                <w:rFonts w:ascii="Courier New" w:eastAsia="Calibri" w:hAnsi="Courier New" w:cs="Courier New"/>
                <w:lang w:val="ky-KG" w:eastAsia="en-US"/>
              </w:rPr>
            </w:pPr>
            <w:r w:rsidRPr="00C53BC5">
              <w:rPr>
                <w:rFonts w:eastAsia="Calibri"/>
                <w:lang w:eastAsia="en-US"/>
              </w:rPr>
              <w:t>3.</w:t>
            </w:r>
            <w:r w:rsidR="004526AA" w:rsidRPr="00C53BC5">
              <w:rPr>
                <w:rFonts w:eastAsia="Calibri"/>
                <w:lang w:eastAsia="en-US"/>
              </w:rPr>
              <w:t>1</w:t>
            </w:r>
            <w:r w:rsidR="004526AA" w:rsidRPr="00C53BC5">
              <w:rPr>
                <w:rFonts w:ascii="Courier New" w:eastAsia="Calibri" w:hAnsi="Courier New" w:cs="Courier New"/>
                <w:lang w:eastAsia="en-US"/>
              </w:rPr>
              <w:t>.</w:t>
            </w:r>
            <w:r w:rsidR="004526AA" w:rsidRPr="00C53BC5">
              <w:rPr>
                <w:rFonts w:eastAsia="Calibri"/>
                <w:lang w:eastAsia="en-US"/>
              </w:rPr>
              <w:t xml:space="preserve"> </w:t>
            </w:r>
            <w:r w:rsidR="0071269E">
              <w:rPr>
                <w:rFonts w:eastAsia="Calibri"/>
                <w:lang w:val="ky-KG" w:eastAsia="en-US"/>
              </w:rPr>
              <w:t>Маалымкат даярдоо</w:t>
            </w:r>
          </w:p>
          <w:p w:rsidR="004B5E97" w:rsidRPr="00C53BC5" w:rsidRDefault="004B5E97" w:rsidP="00C53BC5">
            <w:pPr>
              <w:widowControl w:val="0"/>
              <w:autoSpaceDE w:val="0"/>
              <w:autoSpaceDN w:val="0"/>
              <w:adjustRightInd w:val="0"/>
              <w:jc w:val="both"/>
              <w:rPr>
                <w:rFonts w:ascii="Courier New" w:eastAsia="Calibri" w:hAnsi="Courier New" w:cs="Courier New"/>
                <w:lang w:eastAsia="en-US"/>
              </w:rPr>
            </w:pPr>
          </w:p>
          <w:p w:rsidR="004B5E97" w:rsidRPr="00C53BC5" w:rsidRDefault="004B5E97" w:rsidP="00C53BC5">
            <w:pPr>
              <w:widowControl w:val="0"/>
              <w:autoSpaceDE w:val="0"/>
              <w:autoSpaceDN w:val="0"/>
              <w:adjustRightInd w:val="0"/>
              <w:jc w:val="both"/>
              <w:rPr>
                <w:rFonts w:ascii="Courier New" w:eastAsia="Calibri" w:hAnsi="Courier New" w:cs="Courier New"/>
                <w:lang w:eastAsia="en-US"/>
              </w:rPr>
            </w:pPr>
          </w:p>
          <w:p w:rsidR="004B5E97" w:rsidRPr="00C53BC5" w:rsidRDefault="004B5E97" w:rsidP="00C53BC5">
            <w:pPr>
              <w:widowControl w:val="0"/>
              <w:autoSpaceDE w:val="0"/>
              <w:autoSpaceDN w:val="0"/>
              <w:adjustRightInd w:val="0"/>
              <w:jc w:val="both"/>
              <w:rPr>
                <w:rFonts w:ascii="Courier New" w:eastAsia="Calibri" w:hAnsi="Courier New" w:cs="Courier New"/>
                <w:lang w:eastAsia="en-US"/>
              </w:rPr>
            </w:pPr>
          </w:p>
          <w:p w:rsidR="004B5E97" w:rsidRPr="00C53BC5" w:rsidRDefault="004B5E97" w:rsidP="00C53BC5">
            <w:pPr>
              <w:widowControl w:val="0"/>
              <w:autoSpaceDE w:val="0"/>
              <w:autoSpaceDN w:val="0"/>
              <w:adjustRightInd w:val="0"/>
              <w:jc w:val="both"/>
              <w:rPr>
                <w:lang w:eastAsia="en-US"/>
              </w:rPr>
            </w:pPr>
            <w:r w:rsidRPr="00C53BC5">
              <w:rPr>
                <w:rFonts w:eastAsia="Calibri"/>
                <w:lang w:eastAsia="en-US"/>
              </w:rPr>
              <w:t xml:space="preserve">3.2. </w:t>
            </w:r>
            <w:r w:rsidR="005806CC">
              <w:rPr>
                <w:rFonts w:eastAsia="Calibri"/>
                <w:lang w:val="ky-KG" w:eastAsia="en-US"/>
              </w:rPr>
              <w:t xml:space="preserve">Белгиленген күндө арыз ээсин кабыл алуу жана маалымкат берүү  </w:t>
            </w:r>
          </w:p>
          <w:p w:rsidR="004B5E97" w:rsidRPr="00C53BC5" w:rsidRDefault="004B5E97" w:rsidP="00C53BC5">
            <w:pPr>
              <w:jc w:val="both"/>
              <w:rPr>
                <w:lang w:eastAsia="en-US"/>
              </w:rPr>
            </w:pPr>
            <w:r w:rsidRPr="00C53BC5">
              <w:rPr>
                <w:lang w:eastAsia="en-US"/>
              </w:rPr>
              <w:t xml:space="preserve"> </w:t>
            </w:r>
          </w:p>
          <w:p w:rsidR="004B5E97" w:rsidRPr="00C53BC5" w:rsidRDefault="004B5E97" w:rsidP="00C53BC5">
            <w:pPr>
              <w:rPr>
                <w:lang w:eastAsia="en-US"/>
              </w:rPr>
            </w:pPr>
          </w:p>
          <w:p w:rsidR="004B5E97" w:rsidRPr="00C53BC5" w:rsidRDefault="004B5E97" w:rsidP="00C53BC5">
            <w:pPr>
              <w:rPr>
                <w:lang w:eastAsia="en-US"/>
              </w:rPr>
            </w:pP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71269E" w:rsidRDefault="00F97BA2" w:rsidP="00C53BC5">
            <w:pPr>
              <w:jc w:val="center"/>
              <w:rPr>
                <w:lang w:val="ky-KG" w:eastAsia="en-US"/>
              </w:rPr>
            </w:pPr>
            <w:r>
              <w:rPr>
                <w:lang w:val="ky-KG" w:eastAsia="en-US"/>
              </w:rPr>
              <w:t>ЖААК</w:t>
            </w:r>
            <w:r w:rsidR="0071269E">
              <w:rPr>
                <w:lang w:val="ky-KG" w:eastAsia="en-US"/>
              </w:rPr>
              <w:t>КПКБ кызматкери</w:t>
            </w:r>
          </w:p>
        </w:tc>
        <w:tc>
          <w:tcPr>
            <w:tcW w:w="1178" w:type="pct"/>
            <w:tcBorders>
              <w:top w:val="nil"/>
              <w:left w:val="nil"/>
              <w:bottom w:val="single" w:sz="8" w:space="0" w:color="auto"/>
              <w:right w:val="single" w:sz="8" w:space="0" w:color="auto"/>
            </w:tcBorders>
            <w:tcMar>
              <w:top w:w="0" w:type="dxa"/>
              <w:left w:w="108" w:type="dxa"/>
              <w:bottom w:w="0" w:type="dxa"/>
              <w:right w:w="108" w:type="dxa"/>
            </w:tcMar>
          </w:tcPr>
          <w:p w:rsidR="004B5E97" w:rsidRPr="0071269E" w:rsidRDefault="0071269E" w:rsidP="00C53BC5">
            <w:pPr>
              <w:rPr>
                <w:lang w:val="ky-KG" w:eastAsia="en-US"/>
              </w:rPr>
            </w:pPr>
            <w:r>
              <w:rPr>
                <w:lang w:val="ky-KG" w:eastAsia="en-US"/>
              </w:rPr>
              <w:t>2 күндөн ашык эмес</w:t>
            </w:r>
          </w:p>
          <w:p w:rsidR="004B5E97" w:rsidRPr="005806CC" w:rsidRDefault="004B5E97" w:rsidP="00C53BC5">
            <w:pPr>
              <w:rPr>
                <w:lang w:val="ky-KG" w:eastAsia="en-US"/>
              </w:rPr>
            </w:pPr>
          </w:p>
          <w:p w:rsidR="004B5E97" w:rsidRPr="005806CC" w:rsidRDefault="004B5E97" w:rsidP="00C53BC5">
            <w:pPr>
              <w:rPr>
                <w:lang w:val="ky-KG" w:eastAsia="en-US"/>
              </w:rPr>
            </w:pPr>
          </w:p>
          <w:p w:rsidR="004B5E97" w:rsidRPr="005806CC" w:rsidRDefault="005806CC" w:rsidP="00C53BC5">
            <w:pPr>
              <w:rPr>
                <w:lang w:val="ky-KG" w:eastAsia="en-US"/>
              </w:rPr>
            </w:pPr>
            <w:r>
              <w:rPr>
                <w:lang w:val="ky-KG" w:eastAsia="en-US"/>
              </w:rPr>
              <w:t xml:space="preserve">кезек күтүүнү эске албаганда 10 мүнөт </w:t>
            </w:r>
          </w:p>
          <w:p w:rsidR="004B5E97" w:rsidRPr="005806CC" w:rsidRDefault="004B5E97" w:rsidP="00C53BC5">
            <w:pPr>
              <w:jc w:val="center"/>
              <w:rPr>
                <w:lang w:val="ky-KG" w:eastAsia="en-US"/>
              </w:rPr>
            </w:pPr>
          </w:p>
          <w:p w:rsidR="004B5E97" w:rsidRPr="005806CC" w:rsidRDefault="004B5E97" w:rsidP="00C53BC5">
            <w:pPr>
              <w:jc w:val="center"/>
              <w:rPr>
                <w:lang w:val="ky-KG" w:eastAsia="en-US"/>
              </w:rPr>
            </w:pPr>
          </w:p>
          <w:p w:rsidR="004B5E97" w:rsidRPr="005806CC" w:rsidRDefault="004B5E97" w:rsidP="00C53BC5">
            <w:pPr>
              <w:jc w:val="center"/>
              <w:rPr>
                <w:lang w:val="ky-KG" w:eastAsia="en-US"/>
              </w:rPr>
            </w:pPr>
          </w:p>
          <w:p w:rsidR="004B5E97" w:rsidRPr="005806CC" w:rsidRDefault="004B5E97" w:rsidP="00C53BC5">
            <w:pPr>
              <w:jc w:val="center"/>
              <w:rPr>
                <w:lang w:val="ky-KG" w:eastAsia="en-US"/>
              </w:rPr>
            </w:pPr>
          </w:p>
          <w:p w:rsidR="004B5E97" w:rsidRPr="005806CC" w:rsidRDefault="004B5E97" w:rsidP="00C53BC5">
            <w:pPr>
              <w:jc w:val="center"/>
              <w:rPr>
                <w:lang w:val="ky-KG" w:eastAsia="en-US"/>
              </w:rPr>
            </w:pPr>
          </w:p>
          <w:p w:rsidR="004B5E97" w:rsidRPr="005806CC" w:rsidRDefault="004B5E97" w:rsidP="00C53BC5">
            <w:pPr>
              <w:jc w:val="center"/>
              <w:rPr>
                <w:lang w:val="ky-KG" w:eastAsia="en-US"/>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4B5E97" w:rsidRPr="0071269E" w:rsidRDefault="0071269E" w:rsidP="00C53BC5">
            <w:pPr>
              <w:autoSpaceDE w:val="0"/>
              <w:autoSpaceDN w:val="0"/>
              <w:adjustRightInd w:val="0"/>
              <w:jc w:val="both"/>
              <w:rPr>
                <w:rFonts w:eastAsia="Calibri"/>
                <w:lang w:val="ky-KG" w:eastAsia="en-US"/>
              </w:rPr>
            </w:pPr>
            <w:r>
              <w:rPr>
                <w:rFonts w:eastAsia="Calibri"/>
                <w:lang w:val="ky-KG" w:eastAsia="en-US"/>
              </w:rPr>
              <w:t>Маалымкат берүү</w:t>
            </w:r>
          </w:p>
        </w:tc>
        <w:tc>
          <w:tcPr>
            <w:tcW w:w="908" w:type="pct"/>
            <w:tcBorders>
              <w:top w:val="nil"/>
              <w:left w:val="nil"/>
              <w:bottom w:val="single" w:sz="8" w:space="0" w:color="auto"/>
              <w:right w:val="single" w:sz="8" w:space="0" w:color="auto"/>
            </w:tcBorders>
            <w:tcMar>
              <w:top w:w="0" w:type="dxa"/>
              <w:left w:w="108" w:type="dxa"/>
              <w:bottom w:w="0" w:type="dxa"/>
              <w:right w:w="108" w:type="dxa"/>
            </w:tcMar>
          </w:tcPr>
          <w:p w:rsidR="00D2246D" w:rsidRDefault="00D2246D" w:rsidP="00D2246D">
            <w:pPr>
              <w:jc w:val="both"/>
              <w:rPr>
                <w:lang w:val="ky-KG"/>
              </w:rPr>
            </w:pPr>
            <w:r>
              <w:rPr>
                <w:lang w:val="ky-KG"/>
              </w:rPr>
              <w:t>-Кыргыз Республикасынын 2007-жылдын 21-майындагы №70 “Кыргыз Республикасынын жарандыгы жөнүндө” Мыйзамы;</w:t>
            </w:r>
          </w:p>
          <w:p w:rsidR="004B5E97" w:rsidRPr="00C53BC5" w:rsidRDefault="00D2246D" w:rsidP="00D2246D">
            <w:pPr>
              <w:jc w:val="both"/>
              <w:rPr>
                <w:lang w:val="ky-KG" w:eastAsia="en-US" w:bidi="ru-RU"/>
              </w:rPr>
            </w:pPr>
            <w:r>
              <w:rPr>
                <w:b/>
                <w:lang w:val="ky-KG" w:eastAsia="en-US"/>
              </w:rPr>
              <w:t xml:space="preserve">- </w:t>
            </w:r>
            <w:r w:rsidRPr="002C7F2C">
              <w:rPr>
                <w:lang w:val="ky-KG" w:eastAsia="en-US"/>
              </w:rPr>
              <w:t>Жобо</w:t>
            </w:r>
            <w:r>
              <w:rPr>
                <w:lang w:val="ky-KG" w:eastAsia="en-US"/>
              </w:rPr>
              <w:t>.</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773E" w:rsidRPr="00A76B6F" w:rsidRDefault="008449B4" w:rsidP="00C53BC5">
            <w:pPr>
              <w:jc w:val="both"/>
              <w:rPr>
                <w:b/>
                <w:lang w:val="ky-KG"/>
              </w:rPr>
            </w:pPr>
            <w:r w:rsidRPr="00A76B6F">
              <w:rPr>
                <w:b/>
                <w:lang w:val="ky-KG" w:eastAsia="en-US"/>
              </w:rPr>
              <w:t>3-жол-жобонун жыйынтыгы</w:t>
            </w:r>
            <w:r w:rsidR="004526AA" w:rsidRPr="00A76B6F">
              <w:rPr>
                <w:b/>
                <w:lang w:eastAsia="en-US"/>
              </w:rPr>
              <w:t>:</w:t>
            </w:r>
            <w:r w:rsidR="004526AA" w:rsidRPr="00A76B6F">
              <w:rPr>
                <w:rFonts w:eastAsia="Calibri"/>
                <w:b/>
                <w:lang w:eastAsia="en-US"/>
              </w:rPr>
              <w:t xml:space="preserve"> </w:t>
            </w:r>
            <w:r w:rsidR="00A76B6F" w:rsidRPr="00A76B6F">
              <w:rPr>
                <w:rFonts w:eastAsia="Calibri"/>
                <w:b/>
                <w:lang w:val="ky-KG" w:eastAsia="en-US"/>
              </w:rPr>
              <w:t>Маалымкат берүү</w:t>
            </w:r>
            <w:r w:rsidR="004B5E97" w:rsidRPr="00A76B6F">
              <w:rPr>
                <w:rFonts w:eastAsia="Calibri"/>
                <w:b/>
                <w:lang w:eastAsia="en-US"/>
              </w:rPr>
              <w:t xml:space="preserve"> </w:t>
            </w:r>
            <w:r w:rsidR="00A76B6F" w:rsidRPr="00A76B6F">
              <w:rPr>
                <w:b/>
                <w:lang w:val="ky-KG"/>
              </w:rPr>
              <w:t>–</w:t>
            </w:r>
            <w:r w:rsidR="00CC773E" w:rsidRPr="00A76B6F">
              <w:rPr>
                <w:b/>
                <w:lang w:val="ky-KG"/>
              </w:rPr>
              <w:t xml:space="preserve"> </w:t>
            </w:r>
            <w:r w:rsidR="00A76B6F" w:rsidRPr="00A76B6F">
              <w:rPr>
                <w:b/>
                <w:lang w:val="ky-KG"/>
              </w:rPr>
              <w:t>кызмат көрсөтүүнүн жыйынтыгын берүүгө убакыт</w:t>
            </w:r>
            <w:r w:rsidR="00CC773E" w:rsidRPr="00A76B6F">
              <w:rPr>
                <w:b/>
                <w:lang w:val="ky-KG"/>
              </w:rPr>
              <w:t xml:space="preserve"> – </w:t>
            </w:r>
            <w:r w:rsidR="00A76B6F">
              <w:rPr>
                <w:b/>
                <w:lang w:val="ky-KG"/>
              </w:rPr>
              <w:t>2 жумуш</w:t>
            </w:r>
            <w:r w:rsidR="00A76B6F" w:rsidRPr="00A76B6F">
              <w:rPr>
                <w:b/>
                <w:lang w:val="ky-KG"/>
              </w:rPr>
              <w:t xml:space="preserve"> күндөн көп эмес</w:t>
            </w:r>
          </w:p>
          <w:p w:rsidR="004B5E97" w:rsidRPr="00C53BC5" w:rsidRDefault="004B5E97" w:rsidP="00C53BC5">
            <w:pPr>
              <w:jc w:val="both"/>
              <w:rPr>
                <w:lang w:val="ky-KG" w:eastAsia="en-US"/>
              </w:rPr>
            </w:pP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A76B6F" w:rsidRDefault="00A76B6F" w:rsidP="00A76B6F">
            <w:pPr>
              <w:rPr>
                <w:b/>
                <w:lang w:val="ky-KG" w:eastAsia="en-US"/>
              </w:rPr>
            </w:pPr>
            <w:r w:rsidRPr="00A76B6F">
              <w:rPr>
                <w:b/>
                <w:lang w:val="ky-KG" w:eastAsia="en-US"/>
              </w:rPr>
              <w:t>3-жол-жобонун узактыгы</w:t>
            </w:r>
            <w:r w:rsidR="004B5E97" w:rsidRPr="00A76B6F">
              <w:rPr>
                <w:b/>
                <w:lang w:eastAsia="en-US"/>
              </w:rPr>
              <w:t xml:space="preserve">: </w:t>
            </w:r>
            <w:r w:rsidRPr="00A76B6F">
              <w:rPr>
                <w:b/>
                <w:lang w:val="ky-KG" w:eastAsia="en-US"/>
              </w:rPr>
              <w:t>2 күндөн көп эмес</w:t>
            </w:r>
            <w:r w:rsidR="004B5E97" w:rsidRPr="00A76B6F">
              <w:rPr>
                <w:b/>
                <w:lang w:eastAsia="en-US"/>
              </w:rPr>
              <w:t xml:space="preserve">, </w:t>
            </w:r>
            <w:r w:rsidRPr="00A76B6F">
              <w:rPr>
                <w:b/>
                <w:lang w:val="ky-KG" w:eastAsia="en-US"/>
              </w:rPr>
              <w:t>кезек күтүүнү эске албаганда – 10 мүнөт</w:t>
            </w:r>
          </w:p>
        </w:tc>
      </w:tr>
      <w:tr w:rsidR="004526AA" w:rsidRPr="00C53BC5" w:rsidTr="004B5E9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E97" w:rsidRPr="00A76B6F" w:rsidRDefault="004B5E97" w:rsidP="00A76B6F">
            <w:pPr>
              <w:rPr>
                <w:b/>
                <w:lang w:eastAsia="en-US"/>
              </w:rPr>
            </w:pPr>
            <w:r w:rsidRPr="00A76B6F">
              <w:rPr>
                <w:b/>
                <w:lang w:eastAsia="en-US"/>
              </w:rPr>
              <w:t>3</w:t>
            </w:r>
            <w:r w:rsidR="00A76B6F" w:rsidRPr="00A76B6F">
              <w:rPr>
                <w:b/>
                <w:lang w:val="ky-KG" w:eastAsia="en-US"/>
              </w:rPr>
              <w:t>-жол-жобонун тиби</w:t>
            </w:r>
            <w:r w:rsidRPr="00A76B6F">
              <w:rPr>
                <w:b/>
                <w:lang w:eastAsia="en-US"/>
              </w:rPr>
              <w:t>:</w:t>
            </w:r>
            <w:proofErr w:type="spellStart"/>
            <w:r w:rsidRPr="00A76B6F">
              <w:rPr>
                <w:b/>
                <w:lang w:eastAsia="en-US"/>
              </w:rPr>
              <w:t>административ</w:t>
            </w:r>
            <w:proofErr w:type="spellEnd"/>
            <w:r w:rsidR="00A76B6F" w:rsidRPr="00A76B6F">
              <w:rPr>
                <w:b/>
                <w:lang w:val="ky-KG" w:eastAsia="en-US"/>
              </w:rPr>
              <w:t>дик жол-жобо</w:t>
            </w:r>
          </w:p>
        </w:tc>
      </w:tr>
    </w:tbl>
    <w:p w:rsidR="00FE01A8" w:rsidRDefault="00FE01A8" w:rsidP="00C53BC5">
      <w:pPr>
        <w:ind w:right="1134"/>
        <w:rPr>
          <w:b/>
          <w:bCs/>
        </w:rPr>
      </w:pPr>
      <w:r>
        <w:rPr>
          <w:b/>
          <w:bCs/>
        </w:rPr>
        <w:br w:type="page"/>
      </w:r>
    </w:p>
    <w:p w:rsidR="00C01EF3" w:rsidRDefault="00C01EF3" w:rsidP="00C53BC5">
      <w:pPr>
        <w:ind w:right="1134"/>
        <w:rPr>
          <w:b/>
          <w:bCs/>
        </w:rPr>
        <w:sectPr w:rsidR="00C01EF3" w:rsidSect="00082CC8">
          <w:pgSz w:w="16838" w:h="11906" w:orient="landscape"/>
          <w:pgMar w:top="1701" w:right="1134" w:bottom="850" w:left="1134" w:header="708" w:footer="708" w:gutter="0"/>
          <w:cols w:space="708"/>
          <w:docGrid w:linePitch="360"/>
        </w:sectPr>
      </w:pPr>
    </w:p>
    <w:p w:rsidR="004B5E97" w:rsidRPr="00C53BC5" w:rsidRDefault="004B5E97" w:rsidP="00483EB6">
      <w:pPr>
        <w:ind w:right="1134"/>
        <w:rPr>
          <w:b/>
          <w:bCs/>
        </w:rPr>
      </w:pPr>
      <w:r w:rsidRPr="00C53BC5">
        <w:rPr>
          <w:b/>
          <w:bCs/>
        </w:rPr>
        <w:lastRenderedPageBreak/>
        <w:t xml:space="preserve">5. </w:t>
      </w:r>
      <w:r w:rsidR="00483EB6">
        <w:rPr>
          <w:b/>
          <w:bCs/>
          <w:lang w:val="ky-KG"/>
        </w:rPr>
        <w:t xml:space="preserve">Жол-жобону аткаруу схемасы </w:t>
      </w:r>
      <w:r w:rsidR="00483EB6">
        <w:rPr>
          <w:b/>
          <w:bCs/>
        </w:rPr>
        <w:t>(</w:t>
      </w:r>
      <w:proofErr w:type="spellStart"/>
      <w:r w:rsidR="00483EB6">
        <w:rPr>
          <w:b/>
          <w:bCs/>
        </w:rPr>
        <w:t>алгоритмдер</w:t>
      </w:r>
      <w:proofErr w:type="spellEnd"/>
      <w:r w:rsidR="00483EB6">
        <w:rPr>
          <w:b/>
          <w:bCs/>
        </w:rPr>
        <w:t>)</w:t>
      </w:r>
    </w:p>
    <w:p w:rsidR="004B5E97" w:rsidRPr="00483EB6" w:rsidRDefault="004B5E97" w:rsidP="00C53BC5">
      <w:pPr>
        <w:ind w:right="1134"/>
        <w:jc w:val="center"/>
        <w:rPr>
          <w:b/>
          <w:bCs/>
          <w:lang w:val="ky-KG"/>
        </w:rPr>
      </w:pPr>
      <w:r w:rsidRPr="00C53BC5">
        <w:rPr>
          <w:b/>
          <w:bCs/>
        </w:rPr>
        <w:t>№1</w:t>
      </w:r>
      <w:r w:rsidR="00483EB6" w:rsidRPr="00D75032">
        <w:rPr>
          <w:b/>
          <w:bCs/>
        </w:rPr>
        <w:t xml:space="preserve"> </w:t>
      </w:r>
      <w:r w:rsidR="00483EB6">
        <w:rPr>
          <w:b/>
          <w:bCs/>
          <w:lang w:val="ky-KG"/>
        </w:rPr>
        <w:t>жол-жобо</w:t>
      </w:r>
    </w:p>
    <w:p w:rsidR="004B5E97" w:rsidRPr="00C53BC5" w:rsidRDefault="00FE01A8" w:rsidP="00C53BC5">
      <w:pPr>
        <w:ind w:right="1134"/>
        <w:jc w:val="center"/>
        <w:rPr>
          <w:b/>
          <w:bCs/>
        </w:rPr>
      </w:pPr>
      <w:r w:rsidRPr="00C53BC5">
        <w:rPr>
          <w:noProof/>
        </w:rPr>
        <mc:AlternateContent>
          <mc:Choice Requires="wps">
            <w:drawing>
              <wp:anchor distT="0" distB="0" distL="114300" distR="114300" simplePos="0" relativeHeight="251652608" behindDoc="0" locked="0" layoutInCell="1" allowOverlap="1" wp14:anchorId="7B476954" wp14:editId="7DA0A7A2">
                <wp:simplePos x="0" y="0"/>
                <wp:positionH relativeFrom="column">
                  <wp:posOffset>929640</wp:posOffset>
                </wp:positionH>
                <wp:positionV relativeFrom="paragraph">
                  <wp:posOffset>34289</wp:posOffset>
                </wp:positionV>
                <wp:extent cx="2924175" cy="1209675"/>
                <wp:effectExtent l="0" t="0" r="28575" b="28575"/>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4175" cy="120967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526AA" w:rsidRDefault="001E0E4F" w:rsidP="004B5E97">
                            <w:pPr>
                              <w:jc w:val="center"/>
                              <w:rPr>
                                <w:color w:val="000000" w:themeColor="text1"/>
                              </w:rPr>
                            </w:pPr>
                            <w:r>
                              <w:rPr>
                                <w:color w:val="000000" w:themeColor="text1"/>
                                <w:lang w:val="ky-KG"/>
                              </w:rPr>
                              <w:t>Арызды кабыл алуу жана белгиленген тизмекке документтердин шайкештигин текшерүү</w:t>
                            </w:r>
                          </w:p>
                          <w:p w:rsidR="004526AA" w:rsidRDefault="004526AA" w:rsidP="004B5E9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B476954"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73.2pt;margin-top:2.7pt;width:230.25pt;height:95.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" fillcolor="#eeece1 [3214]" strokecolor="#243f60 [1604]" strokeweight="2pt">
                <v:path arrowok="t"/>
                <v:textbox>
                  <w:txbxContent>
                    <w:p w:rsidR="004526AA" w:rsidRDefault="001E0E4F" w:rsidP="004B5E97">
                      <w:pPr>
                        <w:jc w:val="center"/>
                        <w:rPr>
                          <w:color w:val="000000" w:themeColor="text1"/>
                        </w:rPr>
                      </w:pPr>
                      <w:r>
                        <w:rPr>
                          <w:color w:val="000000" w:themeColor="text1"/>
                          <w:lang w:val="ky-KG"/>
                        </w:rPr>
                        <w:t>Арызды кабыл алуу жана белгиленген тизмекке документтердин шайкештигин текшерүү</w:t>
                      </w:r>
                    </w:p>
                    <w:p w:rsidR="004526AA" w:rsidRDefault="004526AA" w:rsidP="004B5E97">
                      <w:pPr>
                        <w:jc w:val="center"/>
                        <w:rPr>
                          <w:color w:val="000000" w:themeColor="text1"/>
                        </w:rPr>
                      </w:pPr>
                    </w:p>
                  </w:txbxContent>
                </v:textbox>
              </v:shape>
            </w:pict>
          </mc:Fallback>
        </mc:AlternateContent>
      </w:r>
    </w:p>
    <w:p w:rsidR="004B5E97" w:rsidRPr="00C53BC5" w:rsidRDefault="004B5E97" w:rsidP="00C53BC5">
      <w:pPr>
        <w:ind w:right="1134"/>
        <w:rPr>
          <w:b/>
          <w:bCs/>
        </w:rPr>
      </w:pPr>
    </w:p>
    <w:p w:rsidR="004B5E97" w:rsidRPr="00C53BC5" w:rsidRDefault="004B5E97" w:rsidP="00C53BC5">
      <w:pPr>
        <w:ind w:right="1134"/>
        <w:jc w:val="center"/>
        <w:rPr>
          <w:b/>
          <w:bCs/>
        </w:rPr>
      </w:pPr>
    </w:p>
    <w:p w:rsidR="004B5E97" w:rsidRPr="00C53BC5" w:rsidRDefault="004B5E97" w:rsidP="00C53BC5">
      <w:pPr>
        <w:ind w:right="1134"/>
        <w:jc w:val="center"/>
        <w:rPr>
          <w:b/>
          <w:bCs/>
        </w:rPr>
      </w:pPr>
    </w:p>
    <w:p w:rsidR="004B5E97" w:rsidRPr="00C53BC5" w:rsidRDefault="004B5E97" w:rsidP="00C53BC5">
      <w:pPr>
        <w:rPr>
          <w:b/>
          <w:bCs/>
        </w:rPr>
      </w:pPr>
    </w:p>
    <w:p w:rsidR="004B5E97" w:rsidRPr="00C53BC5" w:rsidRDefault="004B5E97" w:rsidP="00C53BC5">
      <w:pPr>
        <w:rPr>
          <w:b/>
          <w:bCs/>
        </w:rPr>
      </w:pPr>
    </w:p>
    <w:p w:rsidR="004B5E97" w:rsidRPr="00C53BC5" w:rsidRDefault="00FE01A8" w:rsidP="00C53BC5">
      <w:pPr>
        <w:rPr>
          <w:b/>
          <w:bCs/>
        </w:rPr>
      </w:pPr>
      <w:r w:rsidRPr="00C53BC5">
        <w:rPr>
          <w:noProof/>
        </w:rPr>
        <mc:AlternateContent>
          <mc:Choice Requires="wps">
            <w:drawing>
              <wp:anchor distT="0" distB="0" distL="114293" distR="114293" simplePos="0" relativeHeight="251653632" behindDoc="0" locked="0" layoutInCell="1" allowOverlap="1" wp14:anchorId="5F24BBDF" wp14:editId="1F4839EC">
                <wp:simplePos x="0" y="0"/>
                <wp:positionH relativeFrom="column">
                  <wp:posOffset>2403475</wp:posOffset>
                </wp:positionH>
                <wp:positionV relativeFrom="paragraph">
                  <wp:posOffset>85090</wp:posOffset>
                </wp:positionV>
                <wp:extent cx="0" cy="294640"/>
                <wp:effectExtent l="114300" t="0" r="133350" b="14351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6D9DA51D" id="_x0000_t32" coordsize="21600,21600" o:spt="32" o:oned="t" path="m,l21600,21600e" filled="f">
                <v:path arrowok="t" fillok="f" o:connecttype="none"/>
                <o:lock v:ext="edit" shapetype="t"/>
              </v:shapetype>
              <v:shape id="Прямая со стрелкой 60" o:spid="_x0000_s1026" type="#_x0000_t32" style="position:absolute;margin-left:189.25pt;margin-top:6.7pt;width:0;height:23.2pt;z-index:25165363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" strokecolor="#4a7ebb">
                <v:stroke endarrow="open"/>
                <v:shadow on="t" color="windowText" offset="0,4pt"/>
                <o:lock v:ext="edit" shapetype="f"/>
              </v:shape>
            </w:pict>
          </mc:Fallback>
        </mc:AlternateContent>
      </w:r>
    </w:p>
    <w:p w:rsidR="004B5E97" w:rsidRPr="00C53BC5" w:rsidRDefault="004B5E97" w:rsidP="00C53BC5">
      <w:pPr>
        <w:rPr>
          <w:lang w:val="ky-KG"/>
        </w:rPr>
      </w:pPr>
    </w:p>
    <w:p w:rsidR="00D03F52" w:rsidRPr="00C53BC5" w:rsidRDefault="00FE01A8" w:rsidP="00C53BC5">
      <w:pPr>
        <w:ind w:right="1134"/>
        <w:jc w:val="center"/>
        <w:rPr>
          <w:b/>
          <w:bCs/>
          <w:lang w:val="ky-KG"/>
        </w:rPr>
      </w:pPr>
      <w:r w:rsidRPr="00C53BC5">
        <w:rPr>
          <w:noProof/>
        </w:rPr>
        <mc:AlternateContent>
          <mc:Choice Requires="wps">
            <w:drawing>
              <wp:anchor distT="0" distB="0" distL="114300" distR="114300" simplePos="0" relativeHeight="251654656" behindDoc="0" locked="0" layoutInCell="1" allowOverlap="1" wp14:anchorId="30E2D965" wp14:editId="09BAB62F">
                <wp:simplePos x="0" y="0"/>
                <wp:positionH relativeFrom="column">
                  <wp:posOffset>920116</wp:posOffset>
                </wp:positionH>
                <wp:positionV relativeFrom="paragraph">
                  <wp:posOffset>127635</wp:posOffset>
                </wp:positionV>
                <wp:extent cx="2952750" cy="828675"/>
                <wp:effectExtent l="0" t="0" r="19050" b="285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0" cy="828675"/>
                        </a:xfrm>
                        <a:prstGeom prst="rect">
                          <a:avLst/>
                        </a:prstGeom>
                        <a:solidFill>
                          <a:schemeClr val="bg2"/>
                        </a:solidFill>
                        <a:ln w="25400" cap="flat" cmpd="sng" algn="ctr">
                          <a:solidFill>
                            <a:srgbClr val="4F81BD">
                              <a:shade val="50000"/>
                            </a:srgbClr>
                          </a:solidFill>
                          <a:prstDash val="solid"/>
                        </a:ln>
                        <a:effectLst/>
                      </wps:spPr>
                      <wps:txbx>
                        <w:txbxContent>
                          <w:p w:rsidR="004526AA" w:rsidRDefault="001E0E4F" w:rsidP="004B5E97">
                            <w:pPr>
                              <w:jc w:val="center"/>
                            </w:pPr>
                            <w:r>
                              <w:rPr>
                                <w:lang w:val="ky-KG" w:eastAsia="en-US"/>
                              </w:rPr>
                              <w:t xml:space="preserve">Тиешелүү органдардан керектүү документтерди </w:t>
                            </w:r>
                            <w:r w:rsidR="00065236">
                              <w:rPr>
                                <w:lang w:val="ky-KG" w:eastAsia="en-US"/>
                              </w:rPr>
                              <w:t>талап кылуу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2D965" id="Прямоугольник 41" o:spid="_x0000_s1027" style="position:absolute;left:0;text-align:left;margin-left:72.45pt;margin-top:10.05pt;width:232.5pt;height:65.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" fillcolor="#eeece1 [3214]" strokecolor="#385d8a" strokeweight="2pt">
                <v:path arrowok="t"/>
                <v:textbox>
                  <w:txbxContent>
                    <w:p w:rsidR="004526AA" w:rsidRDefault="001E0E4F" w:rsidP="004B5E97">
                      <w:pPr>
                        <w:jc w:val="center"/>
                      </w:pPr>
                      <w:r>
                        <w:rPr>
                          <w:lang w:val="ky-KG" w:eastAsia="en-US"/>
                        </w:rPr>
                        <w:t xml:space="preserve">Тиешелүү </w:t>
                      </w:r>
                      <w:r>
                        <w:rPr>
                          <w:lang w:val="ky-KG" w:eastAsia="en-US"/>
                        </w:rPr>
                        <w:t xml:space="preserve">органдардан керектүү документтерди </w:t>
                      </w:r>
                      <w:r w:rsidR="00065236">
                        <w:rPr>
                          <w:lang w:val="ky-KG" w:eastAsia="en-US"/>
                        </w:rPr>
                        <w:t>талап кылуу</w:t>
                      </w:r>
                    </w:p>
                  </w:txbxContent>
                </v:textbox>
              </v:rect>
            </w:pict>
          </mc:Fallback>
        </mc:AlternateContent>
      </w:r>
      <w:r w:rsidR="004B5E97" w:rsidRPr="00C53BC5">
        <w:rPr>
          <w:b/>
          <w:bCs/>
          <w:lang w:val="ky-KG"/>
        </w:rPr>
        <w:t xml:space="preserve">  </w:t>
      </w:r>
    </w:p>
    <w:p w:rsidR="00D03F52" w:rsidRPr="00C53BC5" w:rsidRDefault="00D03F52" w:rsidP="00C53BC5">
      <w:pPr>
        <w:ind w:right="1134"/>
        <w:jc w:val="center"/>
        <w:rPr>
          <w:b/>
          <w:bCs/>
          <w:lang w:val="ky-KG"/>
        </w:rPr>
      </w:pPr>
    </w:p>
    <w:p w:rsidR="00D03F52" w:rsidRPr="00C53BC5" w:rsidRDefault="00D03F52" w:rsidP="00C53BC5">
      <w:pPr>
        <w:ind w:right="1134"/>
        <w:jc w:val="center"/>
        <w:rPr>
          <w:b/>
          <w:bCs/>
          <w:lang w:val="ky-KG"/>
        </w:rPr>
      </w:pPr>
    </w:p>
    <w:p w:rsidR="00D03F52" w:rsidRPr="00C53BC5" w:rsidRDefault="00D03F52" w:rsidP="00C53BC5">
      <w:pPr>
        <w:ind w:right="1134"/>
        <w:jc w:val="center"/>
        <w:rPr>
          <w:b/>
          <w:bCs/>
          <w:lang w:val="ky-KG"/>
        </w:rPr>
      </w:pPr>
    </w:p>
    <w:p w:rsidR="00D03F52" w:rsidRPr="00C53BC5" w:rsidRDefault="00D03F52" w:rsidP="00C53BC5">
      <w:pPr>
        <w:ind w:right="1134"/>
        <w:jc w:val="center"/>
        <w:rPr>
          <w:b/>
          <w:bCs/>
          <w:lang w:val="ky-KG"/>
        </w:rPr>
      </w:pPr>
    </w:p>
    <w:p w:rsidR="00D03F52" w:rsidRPr="00C53BC5" w:rsidRDefault="001E0E4F" w:rsidP="00C53BC5">
      <w:pPr>
        <w:ind w:right="1134"/>
        <w:jc w:val="center"/>
        <w:rPr>
          <w:b/>
          <w:bCs/>
          <w:lang w:val="ky-KG"/>
        </w:rPr>
      </w:pPr>
      <w:r w:rsidRPr="00C53BC5">
        <w:rPr>
          <w:noProof/>
        </w:rPr>
        <mc:AlternateContent>
          <mc:Choice Requires="wps">
            <w:drawing>
              <wp:anchor distT="0" distB="0" distL="114293" distR="114293" simplePos="0" relativeHeight="251655680" behindDoc="0" locked="0" layoutInCell="1" allowOverlap="1" wp14:anchorId="5AEBEF48" wp14:editId="28477E91">
                <wp:simplePos x="0" y="0"/>
                <wp:positionH relativeFrom="column">
                  <wp:posOffset>2460625</wp:posOffset>
                </wp:positionH>
                <wp:positionV relativeFrom="paragraph">
                  <wp:posOffset>120015</wp:posOffset>
                </wp:positionV>
                <wp:extent cx="0" cy="294640"/>
                <wp:effectExtent l="114300" t="0" r="133350" b="14351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370CA0C6" id="_x0000_t32" coordsize="21600,21600" o:spt="32" o:oned="t" path="m,l21600,21600e" filled="f">
                <v:path arrowok="t" fillok="f" o:connecttype="none"/>
                <o:lock v:ext="edit" shapetype="t"/>
              </v:shapetype>
              <v:shape id="Прямая со стрелкой 2" o:spid="_x0000_s1026" type="#_x0000_t32" style="position:absolute;margin-left:193.75pt;margin-top:9.45pt;width:0;height:23.2pt;z-index:251655680;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" strokecolor="#4a7ebb">
                <v:stroke endarrow="open"/>
                <v:shadow on="t" color="windowText" offset="0,4pt"/>
                <o:lock v:ext="edit" shapetype="f"/>
              </v:shape>
            </w:pict>
          </mc:Fallback>
        </mc:AlternateContent>
      </w:r>
    </w:p>
    <w:p w:rsidR="00D03F52" w:rsidRPr="00C53BC5" w:rsidRDefault="00D03F52" w:rsidP="00C53BC5">
      <w:pPr>
        <w:ind w:right="1134"/>
        <w:jc w:val="center"/>
        <w:rPr>
          <w:b/>
          <w:bCs/>
          <w:lang w:val="ky-KG"/>
        </w:rPr>
      </w:pPr>
    </w:p>
    <w:p w:rsidR="007C3397" w:rsidRPr="00C53BC5" w:rsidRDefault="00FE01A8" w:rsidP="00C53BC5">
      <w:pPr>
        <w:ind w:right="1134"/>
        <w:jc w:val="center"/>
        <w:rPr>
          <w:b/>
          <w:bCs/>
          <w:lang w:val="ky-KG"/>
        </w:rPr>
      </w:pPr>
      <w:r w:rsidRPr="00C53BC5">
        <w:rPr>
          <w:noProof/>
        </w:rPr>
        <mc:AlternateContent>
          <mc:Choice Requires="wps">
            <w:drawing>
              <wp:anchor distT="0" distB="0" distL="114300" distR="114300" simplePos="0" relativeHeight="251656704" behindDoc="0" locked="0" layoutInCell="1" allowOverlap="1" wp14:anchorId="2F6E10A4" wp14:editId="2C812AC3">
                <wp:simplePos x="0" y="0"/>
                <wp:positionH relativeFrom="column">
                  <wp:posOffset>939165</wp:posOffset>
                </wp:positionH>
                <wp:positionV relativeFrom="paragraph">
                  <wp:posOffset>120015</wp:posOffset>
                </wp:positionV>
                <wp:extent cx="3009900" cy="971550"/>
                <wp:effectExtent l="0" t="0" r="19050" b="1905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9900" cy="971550"/>
                        </a:xfrm>
                        <a:prstGeom prst="flowChartTerminator">
                          <a:avLst/>
                        </a:prstGeom>
                        <a:solidFill>
                          <a:schemeClr val="bg2"/>
                        </a:solidFill>
                        <a:ln w="25400" cap="flat" cmpd="sng" algn="ctr">
                          <a:solidFill>
                            <a:srgbClr val="4F81BD">
                              <a:shade val="50000"/>
                            </a:srgbClr>
                          </a:solidFill>
                          <a:prstDash val="solid"/>
                        </a:ln>
                        <a:effectLst/>
                      </wps:spPr>
                      <wps:txbx>
                        <w:txbxContent>
                          <w:p w:rsidR="00F97BA2" w:rsidRDefault="00065236" w:rsidP="00F97BA2">
                            <w:pPr>
                              <w:jc w:val="center"/>
                              <w:rPr>
                                <w:lang w:val="ky-KG"/>
                              </w:rPr>
                            </w:pPr>
                            <w:r>
                              <w:rPr>
                                <w:lang w:val="ky-KG"/>
                              </w:rPr>
                              <w:t xml:space="preserve">Комиссияда кароо үчүн </w:t>
                            </w:r>
                            <w:r w:rsidR="00F97BA2">
                              <w:rPr>
                                <w:lang w:val="ky-KG"/>
                              </w:rPr>
                              <w:t xml:space="preserve">документтерди </w:t>
                            </w:r>
                          </w:p>
                          <w:p w:rsidR="004526AA" w:rsidRDefault="00065236" w:rsidP="004B5E97">
                            <w:pPr>
                              <w:jc w:val="center"/>
                              <w:rPr>
                                <w:lang w:val="ky-KG"/>
                              </w:rPr>
                            </w:pPr>
                            <w:r>
                              <w:rPr>
                                <w:lang w:val="ky-KG"/>
                              </w:rPr>
                              <w:t>даярдоо</w:t>
                            </w:r>
                          </w:p>
                          <w:p w:rsidR="004526AA" w:rsidRDefault="004526AA" w:rsidP="004B5E97">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E10A4" id="Блок-схема: знак завершения 45" o:spid="_x0000_s1028" type="#_x0000_t116" style="position:absolute;left:0;text-align:left;margin-left:73.95pt;margin-top:9.45pt;width:237pt;height:7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" fillcolor="#eeece1 [3214]" strokecolor="#385d8a" strokeweight="2pt">
                <v:path arrowok="t"/>
                <v:textbox>
                  <w:txbxContent>
                    <w:p w:rsidR="00F97BA2" w:rsidRDefault="00065236" w:rsidP="00F97BA2">
                      <w:pPr>
                        <w:jc w:val="center"/>
                        <w:rPr>
                          <w:lang w:val="ky-KG"/>
                        </w:rPr>
                      </w:pPr>
                      <w:r>
                        <w:rPr>
                          <w:lang w:val="ky-KG"/>
                        </w:rPr>
                        <w:t xml:space="preserve">Комиссияда </w:t>
                      </w:r>
                      <w:r>
                        <w:rPr>
                          <w:lang w:val="ky-KG"/>
                        </w:rPr>
                        <w:t xml:space="preserve">кароо үчүн </w:t>
                      </w:r>
                      <w:r w:rsidR="00F97BA2">
                        <w:rPr>
                          <w:lang w:val="ky-KG"/>
                        </w:rPr>
                        <w:t xml:space="preserve">документтерди </w:t>
                      </w:r>
                    </w:p>
                    <w:p w:rsidR="004526AA" w:rsidRDefault="00065236" w:rsidP="004B5E97">
                      <w:pPr>
                        <w:jc w:val="center"/>
                        <w:rPr>
                          <w:lang w:val="ky-KG"/>
                        </w:rPr>
                      </w:pPr>
                      <w:r>
                        <w:rPr>
                          <w:lang w:val="ky-KG"/>
                        </w:rPr>
                        <w:t>даярдоо</w:t>
                      </w:r>
                    </w:p>
                    <w:p w:rsidR="004526AA" w:rsidRDefault="004526AA" w:rsidP="004B5E97">
                      <w:pPr>
                        <w:jc w:val="center"/>
                        <w:rPr>
                          <w:lang w:val="ky-KG"/>
                        </w:rPr>
                      </w:pPr>
                    </w:p>
                  </w:txbxContent>
                </v:textbox>
              </v:shape>
            </w:pict>
          </mc:Fallback>
        </mc:AlternateContent>
      </w:r>
    </w:p>
    <w:p w:rsidR="004B5E97" w:rsidRPr="00C53BC5" w:rsidRDefault="004B5E97" w:rsidP="00C53BC5">
      <w:pPr>
        <w:ind w:right="1134"/>
        <w:jc w:val="center"/>
        <w:rPr>
          <w:b/>
          <w:bCs/>
        </w:rPr>
      </w:pPr>
      <w:r w:rsidRPr="00C53BC5">
        <w:rPr>
          <w:b/>
          <w:bCs/>
          <w:lang w:val="ky-KG"/>
        </w:rPr>
        <w:t xml:space="preserve"> </w:t>
      </w:r>
    </w:p>
    <w:p w:rsidR="0030011E" w:rsidRPr="00C53BC5" w:rsidRDefault="0030011E" w:rsidP="00C53BC5">
      <w:pPr>
        <w:ind w:right="1134"/>
        <w:rPr>
          <w:b/>
          <w:bCs/>
        </w:rPr>
      </w:pPr>
    </w:p>
    <w:p w:rsidR="0030011E" w:rsidRDefault="0030011E" w:rsidP="00C53BC5">
      <w:pPr>
        <w:ind w:right="1134"/>
        <w:rPr>
          <w:b/>
          <w:bCs/>
        </w:rPr>
      </w:pPr>
    </w:p>
    <w:p w:rsidR="00C53BC5" w:rsidRDefault="00C53BC5" w:rsidP="00C53BC5">
      <w:pPr>
        <w:ind w:right="1134"/>
        <w:rPr>
          <w:b/>
          <w:bCs/>
        </w:rPr>
      </w:pPr>
    </w:p>
    <w:p w:rsidR="00C53BC5" w:rsidRPr="00C53BC5" w:rsidRDefault="00C53BC5" w:rsidP="00C53BC5">
      <w:pPr>
        <w:ind w:right="1134"/>
        <w:rPr>
          <w:b/>
          <w:bCs/>
        </w:rPr>
      </w:pPr>
    </w:p>
    <w:p w:rsidR="0030011E" w:rsidRDefault="0030011E" w:rsidP="00C53BC5">
      <w:pPr>
        <w:ind w:right="1134"/>
        <w:rPr>
          <w:b/>
          <w:bCs/>
        </w:rPr>
      </w:pPr>
    </w:p>
    <w:p w:rsidR="00C53BC5" w:rsidRDefault="00C53BC5" w:rsidP="00C53BC5">
      <w:pPr>
        <w:ind w:right="1134"/>
        <w:rPr>
          <w:b/>
          <w:bCs/>
        </w:rPr>
      </w:pPr>
    </w:p>
    <w:p w:rsidR="00C53BC5" w:rsidRDefault="00C53BC5" w:rsidP="00C53BC5">
      <w:pPr>
        <w:ind w:right="1134"/>
        <w:rPr>
          <w:b/>
          <w:bCs/>
        </w:rPr>
      </w:pPr>
    </w:p>
    <w:p w:rsidR="00C53BC5" w:rsidRDefault="00C53BC5" w:rsidP="00C53BC5">
      <w:pPr>
        <w:ind w:right="1134"/>
        <w:rPr>
          <w:b/>
          <w:bCs/>
        </w:rPr>
      </w:pPr>
    </w:p>
    <w:p w:rsidR="00C53BC5" w:rsidRDefault="00C53BC5" w:rsidP="00C53BC5">
      <w:pPr>
        <w:ind w:right="1134"/>
        <w:rPr>
          <w:b/>
          <w:bCs/>
        </w:rPr>
      </w:pPr>
    </w:p>
    <w:p w:rsidR="00C53BC5" w:rsidRDefault="00C53BC5" w:rsidP="00C53BC5">
      <w:pPr>
        <w:ind w:right="1134"/>
        <w:rPr>
          <w:b/>
          <w:bCs/>
        </w:rPr>
      </w:pPr>
    </w:p>
    <w:p w:rsidR="00C53BC5" w:rsidRDefault="00C53BC5" w:rsidP="00C53BC5">
      <w:pPr>
        <w:ind w:right="1134"/>
        <w:rPr>
          <w:b/>
          <w:bCs/>
        </w:rPr>
      </w:pPr>
    </w:p>
    <w:p w:rsidR="00C53BC5" w:rsidRDefault="00C53BC5" w:rsidP="00C53BC5">
      <w:pPr>
        <w:ind w:right="1134"/>
        <w:rPr>
          <w:b/>
          <w:bCs/>
        </w:rPr>
      </w:pPr>
    </w:p>
    <w:p w:rsidR="00C53BC5" w:rsidRDefault="00C53BC5"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Default="00FE01A8" w:rsidP="00C53BC5">
      <w:pPr>
        <w:ind w:right="1134"/>
        <w:rPr>
          <w:b/>
          <w:bCs/>
        </w:rPr>
      </w:pPr>
    </w:p>
    <w:p w:rsidR="00FE01A8" w:rsidRPr="00C53BC5" w:rsidRDefault="00FE01A8" w:rsidP="00C53BC5">
      <w:pPr>
        <w:ind w:right="1134"/>
        <w:rPr>
          <w:b/>
          <w:bCs/>
        </w:rPr>
      </w:pPr>
    </w:p>
    <w:p w:rsidR="004B5E97" w:rsidRPr="006A4678" w:rsidRDefault="00C53BC5" w:rsidP="00C53BC5">
      <w:pPr>
        <w:ind w:right="1134"/>
        <w:jc w:val="right"/>
        <w:rPr>
          <w:b/>
          <w:bCs/>
          <w:lang w:val="ky-KG"/>
        </w:rPr>
      </w:pPr>
      <w:r>
        <w:rPr>
          <w:b/>
          <w:bCs/>
        </w:rPr>
        <w:lastRenderedPageBreak/>
        <w:t>№2</w:t>
      </w:r>
      <w:r w:rsidR="006A4678">
        <w:rPr>
          <w:b/>
          <w:bCs/>
          <w:lang w:val="ky-KG"/>
        </w:rPr>
        <w:t xml:space="preserve"> жол-жобо</w:t>
      </w:r>
    </w:p>
    <w:p w:rsidR="004B5E97" w:rsidRPr="00C53BC5" w:rsidRDefault="004B5E97" w:rsidP="00C53BC5">
      <w:pPr>
        <w:ind w:right="1134"/>
        <w:jc w:val="center"/>
        <w:rPr>
          <w:b/>
          <w:bCs/>
        </w:rPr>
      </w:pPr>
    </w:p>
    <w:p w:rsidR="004B5E97" w:rsidRPr="00C53BC5" w:rsidRDefault="00C53BC5" w:rsidP="00C53BC5">
      <w:pPr>
        <w:ind w:right="1134"/>
        <w:jc w:val="center"/>
        <w:rPr>
          <w:b/>
          <w:bCs/>
          <w:lang w:val="ky-KG"/>
        </w:rPr>
      </w:pPr>
      <w:r w:rsidRPr="00C53BC5">
        <w:rPr>
          <w:noProof/>
        </w:rPr>
        <mc:AlternateContent>
          <mc:Choice Requires="wps">
            <w:drawing>
              <wp:anchor distT="0" distB="0" distL="114300" distR="114300" simplePos="0" relativeHeight="251657728" behindDoc="0" locked="0" layoutInCell="1" allowOverlap="1" wp14:anchorId="38818ABA" wp14:editId="5CB3E5E6">
                <wp:simplePos x="0" y="0"/>
                <wp:positionH relativeFrom="column">
                  <wp:posOffset>767715</wp:posOffset>
                </wp:positionH>
                <wp:positionV relativeFrom="paragraph">
                  <wp:posOffset>43815</wp:posOffset>
                </wp:positionV>
                <wp:extent cx="3562350" cy="866775"/>
                <wp:effectExtent l="0" t="0" r="19050" b="28575"/>
                <wp:wrapNone/>
                <wp:docPr id="34" name="Блок-схема: знак завершения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2350" cy="86677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526AA" w:rsidRDefault="001C67EA" w:rsidP="001C67EA">
                            <w:pPr>
                              <w:jc w:val="center"/>
                              <w:rPr>
                                <w:color w:val="000000" w:themeColor="text1"/>
                              </w:rPr>
                            </w:pPr>
                            <w:r>
                              <w:rPr>
                                <w:color w:val="000000" w:themeColor="text1"/>
                                <w:lang w:val="ky-KG"/>
                              </w:rPr>
                              <w:t>КР жарандыгына таандык экендигин аныктоо боюнча документтерди Комиссиянын жыйынында кароо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818ABA" id="Блок-схема: знак завершения 34" o:spid="_x0000_s1029" type="#_x0000_t116" style="position:absolute;left:0;text-align:left;margin-left:60.45pt;margin-top:3.45pt;width:280.5pt;height:6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" fillcolor="#eeece1 [3214]" strokecolor="#243f60 [1604]" strokeweight="2pt">
                <v:path arrowok="t"/>
                <v:textbox>
                  <w:txbxContent>
                    <w:p w:rsidR="004526AA" w:rsidRDefault="001C67EA" w:rsidP="001C67EA">
                      <w:pPr>
                        <w:jc w:val="center"/>
                        <w:rPr>
                          <w:color w:val="000000" w:themeColor="text1"/>
                        </w:rPr>
                      </w:pPr>
                      <w:r>
                        <w:rPr>
                          <w:color w:val="000000" w:themeColor="text1"/>
                          <w:lang w:val="ky-KG"/>
                        </w:rPr>
                        <w:t xml:space="preserve">КР </w:t>
                      </w:r>
                      <w:r>
                        <w:rPr>
                          <w:color w:val="000000" w:themeColor="text1"/>
                          <w:lang w:val="ky-KG"/>
                        </w:rPr>
                        <w:t>жарандыгына таандык экендигин аныктоо боюнча документтерди Комиссиянын жыйынында кароо</w:t>
                      </w:r>
                    </w:p>
                  </w:txbxContent>
                </v:textbox>
              </v:shape>
            </w:pict>
          </mc:Fallback>
        </mc:AlternateContent>
      </w:r>
    </w:p>
    <w:p w:rsidR="004B5E97" w:rsidRPr="00C53BC5" w:rsidRDefault="004B5E97" w:rsidP="00C53BC5">
      <w:pPr>
        <w:tabs>
          <w:tab w:val="center" w:pos="6718"/>
          <w:tab w:val="left" w:pos="11700"/>
        </w:tabs>
        <w:ind w:right="1134"/>
        <w:rPr>
          <w:b/>
          <w:bCs/>
          <w:lang w:val="ky-KG"/>
        </w:rPr>
      </w:pPr>
      <w:r w:rsidRPr="00C53BC5">
        <w:rPr>
          <w:b/>
          <w:bCs/>
          <w:lang w:val="ky-KG"/>
        </w:rPr>
        <w:tab/>
      </w:r>
      <w:r w:rsidRPr="00C53BC5">
        <w:rPr>
          <w:b/>
          <w:bCs/>
          <w:lang w:val="ky-KG"/>
        </w:rPr>
        <w:tab/>
      </w:r>
    </w:p>
    <w:p w:rsidR="0030011E" w:rsidRDefault="0030011E" w:rsidP="00C53BC5">
      <w:pPr>
        <w:ind w:right="1134"/>
        <w:rPr>
          <w:b/>
          <w:bCs/>
          <w:lang w:val="ky-KG"/>
        </w:rPr>
      </w:pPr>
    </w:p>
    <w:p w:rsidR="00C53BC5" w:rsidRDefault="00C53BC5" w:rsidP="00C53BC5">
      <w:pPr>
        <w:ind w:right="1134"/>
        <w:rPr>
          <w:b/>
          <w:bCs/>
          <w:lang w:val="ky-KG"/>
        </w:rPr>
      </w:pPr>
    </w:p>
    <w:p w:rsidR="00C53BC5" w:rsidRDefault="00C53BC5" w:rsidP="00C53BC5">
      <w:pPr>
        <w:ind w:right="1134"/>
        <w:rPr>
          <w:b/>
          <w:bCs/>
          <w:lang w:val="ky-KG"/>
        </w:rPr>
      </w:pPr>
    </w:p>
    <w:p w:rsidR="00C53BC5" w:rsidRDefault="00C53BC5" w:rsidP="00C53BC5">
      <w:pPr>
        <w:ind w:right="1134"/>
        <w:rPr>
          <w:b/>
          <w:bCs/>
          <w:lang w:val="ky-KG"/>
        </w:rPr>
      </w:pPr>
    </w:p>
    <w:p w:rsidR="00C53BC5" w:rsidRDefault="00C53BC5" w:rsidP="00C53BC5">
      <w:pPr>
        <w:ind w:right="1134"/>
        <w:rPr>
          <w:b/>
          <w:bCs/>
          <w:lang w:val="ky-KG"/>
        </w:rPr>
      </w:pPr>
    </w:p>
    <w:p w:rsidR="00C53BC5" w:rsidRPr="00C53BC5" w:rsidRDefault="00FE01A8" w:rsidP="00C53BC5">
      <w:pPr>
        <w:ind w:right="1134"/>
        <w:rPr>
          <w:b/>
          <w:bCs/>
          <w:lang w:val="ky-KG"/>
        </w:rPr>
      </w:pPr>
      <w:r w:rsidRPr="00C53BC5">
        <w:rPr>
          <w:noProof/>
        </w:rPr>
        <mc:AlternateContent>
          <mc:Choice Requires="wps">
            <w:drawing>
              <wp:anchor distT="0" distB="0" distL="114293" distR="114293" simplePos="0" relativeHeight="251659776" behindDoc="0" locked="0" layoutInCell="1" allowOverlap="1" wp14:anchorId="573184B9" wp14:editId="21BD9522">
                <wp:simplePos x="0" y="0"/>
                <wp:positionH relativeFrom="column">
                  <wp:posOffset>2044700</wp:posOffset>
                </wp:positionH>
                <wp:positionV relativeFrom="paragraph">
                  <wp:posOffset>13335</wp:posOffset>
                </wp:positionV>
                <wp:extent cx="0" cy="361950"/>
                <wp:effectExtent l="95250" t="0" r="95250" b="571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0251AD" id="Прямая со стрелкой 31" o:spid="_x0000_s1026" type="#_x0000_t32" style="position:absolute;margin-left:161pt;margin-top:1.05pt;width:0;height:28.5pt;z-index:251659776;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" strokecolor="#4579b8 [3044]">
                <v:stroke endarrow="open"/>
                <o:lock v:ext="edit" shapetype="f"/>
              </v:shape>
            </w:pict>
          </mc:Fallback>
        </mc:AlternateContent>
      </w:r>
    </w:p>
    <w:p w:rsidR="0030011E" w:rsidRPr="00C53BC5" w:rsidRDefault="0030011E" w:rsidP="00C53BC5">
      <w:pPr>
        <w:ind w:right="1134"/>
        <w:jc w:val="center"/>
        <w:rPr>
          <w:b/>
          <w:bCs/>
          <w:lang w:val="ky-KG"/>
        </w:rPr>
      </w:pPr>
    </w:p>
    <w:p w:rsidR="0030011E" w:rsidRPr="00C53BC5" w:rsidRDefault="00FE01A8" w:rsidP="00C53BC5">
      <w:pPr>
        <w:ind w:right="1134"/>
        <w:jc w:val="center"/>
        <w:rPr>
          <w:b/>
          <w:bCs/>
          <w:lang w:val="ky-KG"/>
        </w:rPr>
      </w:pPr>
      <w:r w:rsidRPr="00C53BC5">
        <w:rPr>
          <w:noProof/>
        </w:rPr>
        <mc:AlternateContent>
          <mc:Choice Requires="wps">
            <w:drawing>
              <wp:anchor distT="0" distB="0" distL="114300" distR="114300" simplePos="0" relativeHeight="251770368" behindDoc="0" locked="0" layoutInCell="1" allowOverlap="1" wp14:anchorId="6DD0860B" wp14:editId="73B339D2">
                <wp:simplePos x="0" y="0"/>
                <wp:positionH relativeFrom="margin">
                  <wp:align>left</wp:align>
                </wp:positionH>
                <wp:positionV relativeFrom="paragraph">
                  <wp:posOffset>177165</wp:posOffset>
                </wp:positionV>
                <wp:extent cx="2381250" cy="933450"/>
                <wp:effectExtent l="0" t="0" r="19050" b="1905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0" cy="933450"/>
                        </a:xfrm>
                        <a:prstGeom prst="rect">
                          <a:avLst/>
                        </a:prstGeom>
                        <a:solidFill>
                          <a:srgbClr val="EEECE1"/>
                        </a:solidFill>
                        <a:ln w="25400" cap="flat" cmpd="sng" algn="ctr">
                          <a:solidFill>
                            <a:srgbClr val="4F81BD">
                              <a:shade val="50000"/>
                            </a:srgbClr>
                          </a:solidFill>
                          <a:prstDash val="solid"/>
                        </a:ln>
                        <a:effectLst/>
                      </wps:spPr>
                      <wps:txbx>
                        <w:txbxContent>
                          <w:p w:rsidR="0012086C" w:rsidRDefault="00326ADA" w:rsidP="0012086C">
                            <w:pPr>
                              <w:jc w:val="center"/>
                            </w:pPr>
                            <w:r>
                              <w:rPr>
                                <w:rFonts w:eastAsia="Calibri"/>
                                <w:lang w:val="ky-KG" w:eastAsia="en-US"/>
                              </w:rPr>
                              <w:t>КР жарандыгына таандык экендигин аныктоо боюнча корутунду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D0860B" id="Прямоугольник 48" o:spid="_x0000_s1030" style="position:absolute;left:0;text-align:left;margin-left:0;margin-top:13.95pt;width:187.5pt;height:73.5pt;z-index:251770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" fillcolor="#eeece1" strokecolor="#385d8a" strokeweight="2pt">
                <v:path arrowok="t"/>
                <v:textbox>
                  <w:txbxContent>
                    <w:p w:rsidR="0012086C" w:rsidRDefault="00326ADA" w:rsidP="0012086C">
                      <w:pPr>
                        <w:jc w:val="center"/>
                      </w:pPr>
                      <w:r>
                        <w:rPr>
                          <w:rFonts w:eastAsia="Calibri"/>
                          <w:lang w:val="ky-KG" w:eastAsia="en-US"/>
                        </w:rPr>
                        <w:t xml:space="preserve">КР </w:t>
                      </w:r>
                      <w:r>
                        <w:rPr>
                          <w:rFonts w:eastAsia="Calibri"/>
                          <w:lang w:val="ky-KG" w:eastAsia="en-US"/>
                        </w:rPr>
                        <w:t>жарандыгына таандык экендигин аныктоо боюнча корутунду чыгаруу</w:t>
                      </w:r>
                    </w:p>
                  </w:txbxContent>
                </v:textbox>
                <w10:wrap anchorx="margin"/>
              </v:rect>
            </w:pict>
          </mc:Fallback>
        </mc:AlternateContent>
      </w:r>
    </w:p>
    <w:p w:rsidR="0030011E" w:rsidRPr="00C53BC5" w:rsidRDefault="0012086C" w:rsidP="00C53BC5">
      <w:pPr>
        <w:ind w:right="1134"/>
        <w:jc w:val="center"/>
        <w:rPr>
          <w:b/>
          <w:bCs/>
          <w:lang w:val="ky-KG"/>
        </w:rPr>
      </w:pPr>
      <w:r w:rsidRPr="00C53BC5">
        <w:rPr>
          <w:noProof/>
        </w:rPr>
        <mc:AlternateContent>
          <mc:Choice Requires="wps">
            <w:drawing>
              <wp:anchor distT="0" distB="0" distL="114300" distR="114300" simplePos="0" relativeHeight="251660800" behindDoc="0" locked="0" layoutInCell="1" allowOverlap="1" wp14:anchorId="41BD3D04" wp14:editId="13DA8F7C">
                <wp:simplePos x="0" y="0"/>
                <wp:positionH relativeFrom="margin">
                  <wp:posOffset>3082289</wp:posOffset>
                </wp:positionH>
                <wp:positionV relativeFrom="paragraph">
                  <wp:posOffset>20955</wp:posOffset>
                </wp:positionV>
                <wp:extent cx="2600325" cy="1085850"/>
                <wp:effectExtent l="0" t="0" r="28575" b="19050"/>
                <wp:wrapNone/>
                <wp:docPr id="19" name="Блок-схема: знак завершения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10858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526AA" w:rsidRDefault="008B52A0" w:rsidP="008B52A0">
                            <w:pPr>
                              <w:ind w:right="873"/>
                              <w:jc w:val="center"/>
                              <w:rPr>
                                <w:color w:val="000000" w:themeColor="text1"/>
                                <w:lang w:val="ky-KG"/>
                              </w:rPr>
                            </w:pPr>
                            <w:r>
                              <w:rPr>
                                <w:color w:val="000000" w:themeColor="text1"/>
                                <w:lang w:val="ky-KG"/>
                              </w:rPr>
                              <w:t>КР жараны деп саналгандыгы тууралуу маалымкат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1BD3D04" id="Блок-схема: знак завершения 19" o:spid="_x0000_s1031" type="#_x0000_t116" style="position:absolute;left:0;text-align:left;margin-left:242.7pt;margin-top:1.65pt;width:204.75pt;height:85.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" fillcolor="#eeece1 [3214]" strokecolor="#243f60 [1604]" strokeweight="2pt">
                <v:path arrowok="t"/>
                <v:textbox>
                  <w:txbxContent>
                    <w:p w:rsidR="004526AA" w:rsidRDefault="008B52A0" w:rsidP="008B52A0">
                      <w:pPr>
                        <w:ind w:right="873"/>
                        <w:jc w:val="center"/>
                        <w:rPr>
                          <w:color w:val="000000" w:themeColor="text1"/>
                          <w:lang w:val="ky-KG"/>
                        </w:rPr>
                      </w:pPr>
                      <w:r>
                        <w:rPr>
                          <w:color w:val="000000" w:themeColor="text1"/>
                          <w:lang w:val="ky-KG"/>
                        </w:rPr>
                        <w:t xml:space="preserve">КР </w:t>
                      </w:r>
                      <w:r>
                        <w:rPr>
                          <w:color w:val="000000" w:themeColor="text1"/>
                          <w:lang w:val="ky-KG"/>
                        </w:rPr>
                        <w:t>жараны деп саналгандыгы тууралуу маалымкат даярдоо</w:t>
                      </w:r>
                    </w:p>
                  </w:txbxContent>
                </v:textbox>
                <w10:wrap anchorx="margin"/>
              </v:shape>
            </w:pict>
          </mc:Fallback>
        </mc:AlternateContent>
      </w:r>
    </w:p>
    <w:p w:rsidR="0012086C" w:rsidRPr="00C53BC5" w:rsidRDefault="0012086C" w:rsidP="00C53BC5">
      <w:pPr>
        <w:ind w:right="1134"/>
        <w:jc w:val="center"/>
        <w:rPr>
          <w:b/>
          <w:bCs/>
          <w:lang w:val="ky-KG"/>
        </w:rPr>
      </w:pPr>
    </w:p>
    <w:p w:rsidR="004B5E97" w:rsidRPr="00C53BC5" w:rsidRDefault="00FE01A8" w:rsidP="00C53BC5">
      <w:pPr>
        <w:ind w:right="1134"/>
        <w:jc w:val="center"/>
        <w:rPr>
          <w:b/>
          <w:bCs/>
          <w:lang w:val="ky-KG"/>
        </w:rPr>
      </w:pPr>
      <w:r w:rsidRPr="00C53BC5">
        <w:rPr>
          <w:noProof/>
        </w:rPr>
        <mc:AlternateContent>
          <mc:Choice Requires="wps">
            <w:drawing>
              <wp:anchor distT="4294967292" distB="4294967292" distL="114300" distR="114300" simplePos="0" relativeHeight="251661824" behindDoc="0" locked="0" layoutInCell="1" allowOverlap="1" wp14:anchorId="16476B07" wp14:editId="4CE1A8D5">
                <wp:simplePos x="0" y="0"/>
                <wp:positionH relativeFrom="column">
                  <wp:posOffset>2440305</wp:posOffset>
                </wp:positionH>
                <wp:positionV relativeFrom="paragraph">
                  <wp:posOffset>93345</wp:posOffset>
                </wp:positionV>
                <wp:extent cx="481965" cy="0"/>
                <wp:effectExtent l="38100" t="76200" r="13335" b="11430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1F37D85" id="Прямая со стрелкой 1" o:spid="_x0000_s1026" type="#_x0000_t32" style="position:absolute;margin-left:192.15pt;margin-top:7.35pt;width:37.95pt;height:0;z-index:2516618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" strokecolor="#4a7ebb">
                <v:stroke startarrow="open" endarrow="open"/>
                <o:lock v:ext="edit" shapetype="f"/>
              </v:shape>
            </w:pict>
          </mc:Fallback>
        </mc:AlternateContent>
      </w:r>
    </w:p>
    <w:p w:rsidR="004B5E97" w:rsidRPr="00C53BC5" w:rsidRDefault="004B5E97" w:rsidP="00C53BC5">
      <w:pPr>
        <w:tabs>
          <w:tab w:val="left" w:pos="3015"/>
          <w:tab w:val="center" w:pos="6718"/>
        </w:tabs>
        <w:ind w:right="1134"/>
        <w:rPr>
          <w:b/>
          <w:bCs/>
          <w:lang w:val="ky-KG"/>
        </w:rPr>
      </w:pPr>
      <w:r w:rsidRPr="00C53BC5">
        <w:rPr>
          <w:b/>
          <w:bCs/>
        </w:rPr>
        <w:tab/>
      </w:r>
    </w:p>
    <w:p w:rsidR="004B5E97" w:rsidRPr="00C53BC5" w:rsidRDefault="004B5E97" w:rsidP="00C53BC5">
      <w:pPr>
        <w:tabs>
          <w:tab w:val="left" w:pos="3015"/>
          <w:tab w:val="center" w:pos="6718"/>
        </w:tabs>
        <w:ind w:right="1134"/>
        <w:rPr>
          <w:b/>
          <w:bCs/>
          <w:lang w:val="ky-KG"/>
        </w:rPr>
      </w:pPr>
      <w:r w:rsidRPr="00C53BC5">
        <w:rPr>
          <w:noProof/>
        </w:rPr>
        <mc:AlternateContent>
          <mc:Choice Requires="wps">
            <w:drawing>
              <wp:anchor distT="0" distB="0" distL="114300" distR="114300" simplePos="0" relativeHeight="251662848" behindDoc="0" locked="0" layoutInCell="1" allowOverlap="1" wp14:anchorId="4B94AAD1" wp14:editId="216A0020">
                <wp:simplePos x="0" y="0"/>
                <wp:positionH relativeFrom="column">
                  <wp:posOffset>7861935</wp:posOffset>
                </wp:positionH>
                <wp:positionV relativeFrom="paragraph">
                  <wp:posOffset>247015</wp:posOffset>
                </wp:positionV>
                <wp:extent cx="45720" cy="45720"/>
                <wp:effectExtent l="0" t="0" r="11430" b="1143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45085" cy="45085"/>
                        </a:xfrm>
                        <a:prstGeom prst="flowChartMagneticDrum">
                          <a:avLst/>
                        </a:prstGeom>
                        <a:solidFill>
                          <a:srgbClr val="EEECE1"/>
                        </a:solidFill>
                        <a:ln w="25400" cap="flat" cmpd="sng" algn="ctr">
                          <a:solidFill>
                            <a:srgbClr val="4F81BD">
                              <a:shade val="50000"/>
                            </a:srgbClr>
                          </a:solidFill>
                          <a:prstDash val="solid"/>
                        </a:ln>
                        <a:effectLst/>
                      </wps:spPr>
                      <wps:txbx>
                        <w:txbxContent>
                          <w:p w:rsidR="004526AA" w:rsidRDefault="004526AA" w:rsidP="004B5E97">
                            <w:pPr>
                              <w:jc w:val="center"/>
                              <w:rPr>
                                <w:color w:val="000000" w:themeColor="text1"/>
                                <w:lang w:val="ky-KG"/>
                              </w:rPr>
                            </w:pPr>
                            <w:r>
                              <w:rPr>
                                <w:color w:val="000000" w:themeColor="text1"/>
                                <w:lang w:val="ky-KG"/>
                              </w:rPr>
                              <w:t>о том,  что является гражданином Кыргызской Республики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B94AAD1"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29" o:spid="_x0000_s1032" type="#_x0000_t133" style="position:absolute;margin-left:619.05pt;margin-top:19.45pt;width:3.6pt;height:3.6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" fillcolor="#eeece1" strokecolor="#385d8a" strokeweight="2pt">
                <v:path arrowok="t"/>
                <v:textbox>
                  <w:txbxContent>
                    <w:p w:rsidR="004526AA" w:rsidRDefault="004526AA" w:rsidP="004B5E97">
                      <w:pPr>
                        <w:jc w:val="center"/>
                        <w:rPr>
                          <w:color w:val="000000" w:themeColor="text1"/>
                          <w:lang w:val="ky-KG"/>
                        </w:rPr>
                      </w:pPr>
                      <w:r>
                        <w:rPr>
                          <w:color w:val="000000" w:themeColor="text1"/>
                          <w:lang w:val="ky-KG"/>
                        </w:rPr>
                        <w:t xml:space="preserve">о </w:t>
                      </w:r>
                      <w:r>
                        <w:rPr>
                          <w:color w:val="000000" w:themeColor="text1"/>
                          <w:lang w:val="ky-KG"/>
                        </w:rPr>
                        <w:t>том,  что является гражданином Кыргызской Республики</w:t>
                      </w:r>
                    </w:p>
                  </w:txbxContent>
                </v:textbox>
              </v:shape>
            </w:pict>
          </mc:Fallback>
        </mc:AlternateContent>
      </w:r>
    </w:p>
    <w:p w:rsidR="004B5E97" w:rsidRPr="00C53BC5" w:rsidRDefault="004B5E97" w:rsidP="00C53BC5">
      <w:pPr>
        <w:ind w:right="1134"/>
        <w:jc w:val="center"/>
        <w:rPr>
          <w:b/>
          <w:bCs/>
        </w:rPr>
      </w:pPr>
    </w:p>
    <w:p w:rsidR="004B5E97" w:rsidRPr="00C53BC5" w:rsidRDefault="004B5E97" w:rsidP="00C53BC5">
      <w:pPr>
        <w:tabs>
          <w:tab w:val="left" w:pos="8415"/>
        </w:tabs>
        <w:ind w:right="1134"/>
        <w:rPr>
          <w:b/>
          <w:bCs/>
        </w:rPr>
      </w:pPr>
      <w:r w:rsidRPr="00C53BC5">
        <w:rPr>
          <w:b/>
          <w:bCs/>
        </w:rPr>
        <w:tab/>
      </w:r>
    </w:p>
    <w:p w:rsidR="0012086C" w:rsidRPr="00C53BC5" w:rsidRDefault="00FE01A8" w:rsidP="00C53BC5">
      <w:pPr>
        <w:tabs>
          <w:tab w:val="left" w:pos="8415"/>
        </w:tabs>
        <w:ind w:right="1134"/>
        <w:rPr>
          <w:b/>
          <w:bCs/>
        </w:rPr>
      </w:pPr>
      <w:r w:rsidRPr="00C53BC5">
        <w:rPr>
          <w:noProof/>
        </w:rPr>
        <mc:AlternateContent>
          <mc:Choice Requires="wps">
            <w:drawing>
              <wp:anchor distT="0" distB="0" distL="114300" distR="114300" simplePos="0" relativeHeight="251665920" behindDoc="0" locked="0" layoutInCell="1" allowOverlap="1" wp14:anchorId="02E85AB4" wp14:editId="26EC5E1E">
                <wp:simplePos x="0" y="0"/>
                <wp:positionH relativeFrom="column">
                  <wp:posOffset>3025139</wp:posOffset>
                </wp:positionH>
                <wp:positionV relativeFrom="paragraph">
                  <wp:posOffset>13335</wp:posOffset>
                </wp:positionV>
                <wp:extent cx="2676525" cy="1104900"/>
                <wp:effectExtent l="0" t="0" r="28575" b="19050"/>
                <wp:wrapNone/>
                <wp:docPr id="21" name="Блок-схема: знак заверше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6525" cy="110490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526AA" w:rsidRDefault="008B52A0" w:rsidP="008B52A0">
                            <w:pPr>
                              <w:ind w:right="880"/>
                              <w:jc w:val="center"/>
                              <w:rPr>
                                <w:color w:val="000000" w:themeColor="text1"/>
                                <w:lang w:val="ky-KG"/>
                              </w:rPr>
                            </w:pPr>
                            <w:r>
                              <w:rPr>
                                <w:color w:val="000000" w:themeColor="text1"/>
                                <w:lang w:val="ky-KG"/>
                              </w:rPr>
                              <w:t>КР жараны эмес экендиги тууралуу маалымкат даярдоо</w:t>
                            </w:r>
                          </w:p>
                          <w:p w:rsidR="005658C0" w:rsidRDefault="005658C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2E85AB4" id="Блок-схема: знак завершения 21" o:spid="_x0000_s1033" type="#_x0000_t116" style="position:absolute;margin-left:238.2pt;margin-top:1.05pt;width:210.75pt;height:8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" fillcolor="#eeece1 [3214]" strokecolor="#243f60 [1604]" strokeweight="2pt">
                <v:path arrowok="t"/>
                <v:textbox>
                  <w:txbxContent>
                    <w:p w:rsidR="004526AA" w:rsidRDefault="008B52A0" w:rsidP="008B52A0">
                      <w:pPr>
                        <w:ind w:right="880"/>
                        <w:jc w:val="center"/>
                        <w:rPr>
                          <w:color w:val="000000" w:themeColor="text1"/>
                          <w:lang w:val="ky-KG"/>
                        </w:rPr>
                      </w:pPr>
                      <w:r>
                        <w:rPr>
                          <w:color w:val="000000" w:themeColor="text1"/>
                          <w:lang w:val="ky-KG"/>
                        </w:rPr>
                        <w:t xml:space="preserve">КР </w:t>
                      </w:r>
                      <w:r>
                        <w:rPr>
                          <w:color w:val="000000" w:themeColor="text1"/>
                          <w:lang w:val="ky-KG"/>
                        </w:rPr>
                        <w:t>жараны эмес экендиги тууралуу маалымкат даярдоо</w:t>
                      </w:r>
                    </w:p>
                    <w:p w:rsidR="005658C0" w:rsidRDefault="005658C0"/>
                  </w:txbxContent>
                </v:textbox>
              </v:shape>
            </w:pict>
          </mc:Fallback>
        </mc:AlternateContent>
      </w:r>
      <w:r w:rsidRPr="00C53BC5">
        <w:rPr>
          <w:noProof/>
        </w:rPr>
        <mc:AlternateContent>
          <mc:Choice Requires="wps">
            <w:drawing>
              <wp:anchor distT="0" distB="0" distL="114300" distR="114300" simplePos="0" relativeHeight="251663872" behindDoc="0" locked="0" layoutInCell="1" allowOverlap="1" wp14:anchorId="7757675A" wp14:editId="6F24DBC2">
                <wp:simplePos x="0" y="0"/>
                <wp:positionH relativeFrom="margin">
                  <wp:align>left</wp:align>
                </wp:positionH>
                <wp:positionV relativeFrom="paragraph">
                  <wp:posOffset>118110</wp:posOffset>
                </wp:positionV>
                <wp:extent cx="2409825" cy="727710"/>
                <wp:effectExtent l="0" t="0" r="28575" b="1524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9825" cy="727710"/>
                        </a:xfrm>
                        <a:prstGeom prst="rect">
                          <a:avLst/>
                        </a:prstGeom>
                        <a:solidFill>
                          <a:schemeClr val="bg2"/>
                        </a:solidFill>
                        <a:ln w="25400" cap="flat" cmpd="sng" algn="ctr">
                          <a:solidFill>
                            <a:srgbClr val="4F81BD">
                              <a:shade val="50000"/>
                            </a:srgbClr>
                          </a:solidFill>
                          <a:prstDash val="solid"/>
                        </a:ln>
                        <a:effectLst/>
                      </wps:spPr>
                      <wps:txbx>
                        <w:txbxContent>
                          <w:p w:rsidR="00F6705B" w:rsidRDefault="00F6705B" w:rsidP="00F6705B">
                            <w:pPr>
                              <w:jc w:val="center"/>
                            </w:pPr>
                            <w:r>
                              <w:rPr>
                                <w:rFonts w:eastAsia="Calibri"/>
                                <w:lang w:val="ky-KG" w:eastAsia="en-US"/>
                              </w:rPr>
                              <w:t>КР жарандыгына таандык экендигин аныктоо боюнча корутунду чыгарылды</w:t>
                            </w:r>
                          </w:p>
                          <w:p w:rsidR="004526AA" w:rsidRDefault="004526AA" w:rsidP="004B5E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7675A" id="Прямоугольник 16" o:spid="_x0000_s1034" style="position:absolute;margin-left:0;margin-top:9.3pt;width:189.75pt;height:57.3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" fillcolor="#eeece1 [3214]" strokecolor="#385d8a" strokeweight="2pt">
                <v:path arrowok="t"/>
                <v:textbox>
                  <w:txbxContent>
                    <w:p w:rsidR="00F6705B" w:rsidRDefault="00F6705B" w:rsidP="00F6705B">
                      <w:pPr>
                        <w:jc w:val="center"/>
                      </w:pPr>
                      <w:r>
                        <w:rPr>
                          <w:rFonts w:eastAsia="Calibri"/>
                          <w:lang w:val="ky-KG" w:eastAsia="en-US"/>
                        </w:rPr>
                        <w:t>КР жарандыгына таандык экендигин аныктоо боюнча корутунду чыгарылды</w:t>
                      </w:r>
                    </w:p>
                    <w:p w:rsidR="004526AA" w:rsidRDefault="004526AA" w:rsidP="004B5E97">
                      <w:pPr>
                        <w:jc w:val="center"/>
                      </w:pPr>
                    </w:p>
                  </w:txbxContent>
                </v:textbox>
                <w10:wrap anchorx="margin"/>
              </v:rect>
            </w:pict>
          </mc:Fallback>
        </mc:AlternateContent>
      </w:r>
    </w:p>
    <w:p w:rsidR="0012086C" w:rsidRPr="00C53BC5" w:rsidRDefault="0012086C" w:rsidP="00C53BC5">
      <w:pPr>
        <w:tabs>
          <w:tab w:val="left" w:pos="8415"/>
        </w:tabs>
        <w:ind w:right="1134"/>
        <w:rPr>
          <w:b/>
          <w:bCs/>
        </w:rPr>
      </w:pPr>
    </w:p>
    <w:p w:rsidR="0012086C" w:rsidRPr="00C53BC5" w:rsidRDefault="0012086C" w:rsidP="00C53BC5">
      <w:pPr>
        <w:tabs>
          <w:tab w:val="left" w:pos="8415"/>
        </w:tabs>
        <w:ind w:right="1134"/>
        <w:rPr>
          <w:b/>
          <w:bCs/>
        </w:rPr>
      </w:pPr>
      <w:r w:rsidRPr="00C53BC5">
        <w:rPr>
          <w:noProof/>
        </w:rPr>
        <mc:AlternateContent>
          <mc:Choice Requires="wps">
            <w:drawing>
              <wp:anchor distT="4294967292" distB="4294967292" distL="114300" distR="114300" simplePos="0" relativeHeight="251666944" behindDoc="0" locked="0" layoutInCell="1" allowOverlap="1" wp14:anchorId="024BE96C" wp14:editId="35467906">
                <wp:simplePos x="0" y="0"/>
                <wp:positionH relativeFrom="page">
                  <wp:align>center</wp:align>
                </wp:positionH>
                <wp:positionV relativeFrom="paragraph">
                  <wp:posOffset>18415</wp:posOffset>
                </wp:positionV>
                <wp:extent cx="481965" cy="0"/>
                <wp:effectExtent l="38100" t="76200" r="13335" b="11430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C0F32C" id="Прямая со стрелкой 27" o:spid="_x0000_s1026" type="#_x0000_t32" style="position:absolute;margin-left:0;margin-top:1.45pt;width:37.95pt;height:0;z-index:251666944;visibility:visible;mso-wrap-style:square;mso-width-percent:0;mso-height-percent:0;mso-wrap-distance-left:9pt;mso-wrap-distance-top:-1e-4mm;mso-wrap-distance-right:9pt;mso-wrap-distance-bottom:-1e-4mm;mso-position-horizontal:center;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" strokecolor="#4a7ebb">
                <v:stroke startarrow="open" endarrow="open"/>
                <o:lock v:ext="edit" shapetype="f"/>
                <w10:wrap anchorx="page"/>
              </v:shape>
            </w:pict>
          </mc:Fallback>
        </mc:AlternateContent>
      </w:r>
    </w:p>
    <w:p w:rsidR="0012086C" w:rsidRPr="00C53BC5" w:rsidRDefault="0012086C" w:rsidP="00C53BC5">
      <w:pPr>
        <w:tabs>
          <w:tab w:val="left" w:pos="8415"/>
        </w:tabs>
        <w:ind w:right="1134"/>
        <w:rPr>
          <w:b/>
          <w:bCs/>
        </w:rPr>
      </w:pPr>
    </w:p>
    <w:p w:rsidR="0012086C" w:rsidRPr="00C53BC5" w:rsidRDefault="0012086C" w:rsidP="00C53BC5">
      <w:pPr>
        <w:tabs>
          <w:tab w:val="left" w:pos="8415"/>
        </w:tabs>
        <w:ind w:right="1134"/>
        <w:rPr>
          <w:b/>
          <w:bCs/>
        </w:rPr>
      </w:pPr>
    </w:p>
    <w:p w:rsidR="0012086C" w:rsidRPr="00C53BC5" w:rsidRDefault="0012086C" w:rsidP="00C53BC5">
      <w:pPr>
        <w:ind w:right="1134"/>
        <w:jc w:val="center"/>
        <w:rPr>
          <w:b/>
          <w:bCs/>
        </w:rPr>
      </w:pPr>
    </w:p>
    <w:p w:rsidR="004B5E97" w:rsidRPr="00C53BC5" w:rsidRDefault="004B5E97" w:rsidP="00C53BC5">
      <w:pPr>
        <w:jc w:val="center"/>
      </w:pPr>
    </w:p>
    <w:p w:rsidR="004B5E97" w:rsidRPr="00C53BC5" w:rsidRDefault="005658C0" w:rsidP="00C53BC5">
      <w:pPr>
        <w:tabs>
          <w:tab w:val="center" w:pos="6718"/>
          <w:tab w:val="left" w:pos="8955"/>
        </w:tabs>
        <w:ind w:right="1134"/>
        <w:rPr>
          <w:b/>
          <w:bCs/>
        </w:rPr>
      </w:pPr>
      <w:r w:rsidRPr="00C53BC5">
        <w:rPr>
          <w:noProof/>
        </w:rPr>
        <mc:AlternateContent>
          <mc:Choice Requires="wps">
            <w:drawing>
              <wp:anchor distT="0" distB="0" distL="114300" distR="114300" simplePos="0" relativeHeight="251772416" behindDoc="0" locked="0" layoutInCell="1" allowOverlap="1" wp14:anchorId="31790506" wp14:editId="0AC276F2">
                <wp:simplePos x="0" y="0"/>
                <wp:positionH relativeFrom="margin">
                  <wp:posOffset>2943225</wp:posOffset>
                </wp:positionH>
                <wp:positionV relativeFrom="paragraph">
                  <wp:posOffset>6350</wp:posOffset>
                </wp:positionV>
                <wp:extent cx="2657475" cy="962025"/>
                <wp:effectExtent l="0" t="0" r="28575" b="28575"/>
                <wp:wrapNone/>
                <wp:docPr id="15" name="Блок-схема: знак заверше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7475" cy="962025"/>
                        </a:xfrm>
                        <a:prstGeom prst="flowChartTerminator">
                          <a:avLst/>
                        </a:prstGeom>
                        <a:solidFill>
                          <a:srgbClr val="EEECE1"/>
                        </a:solidFill>
                        <a:ln w="25400" cap="flat" cmpd="sng" algn="ctr">
                          <a:solidFill>
                            <a:srgbClr val="4F81BD">
                              <a:shade val="50000"/>
                            </a:srgbClr>
                          </a:solidFill>
                          <a:prstDash val="solid"/>
                        </a:ln>
                        <a:effectLst/>
                      </wps:spPr>
                      <wps:txbx>
                        <w:txbxContent>
                          <w:p w:rsidR="005658C0" w:rsidRDefault="008B52A0" w:rsidP="005658C0">
                            <w:r>
                              <w:rPr>
                                <w:color w:val="000000" w:themeColor="text1"/>
                                <w:lang w:val="ky-KG"/>
                              </w:rPr>
                              <w:t xml:space="preserve"> Жарандыгы жок адам деп таануу тууралуу маалымкат даярдоо </w:t>
                            </w:r>
                          </w:p>
                          <w:p w:rsidR="005658C0" w:rsidRDefault="005658C0" w:rsidP="005658C0">
                            <w:pPr>
                              <w:jc w:val="center"/>
                              <w:rPr>
                                <w:color w:val="000000" w:themeColor="text1"/>
                                <w:lang w:val="ky-KG"/>
                              </w:rPr>
                            </w:pPr>
                          </w:p>
                          <w:p w:rsidR="005658C0" w:rsidRDefault="005658C0" w:rsidP="005658C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1790506" id="Блок-схема: знак завершения 15" o:spid="_x0000_s1035" type="#_x0000_t116" style="position:absolute;margin-left:231.75pt;margin-top:.5pt;width:209.25pt;height:75.75pt;z-index:251772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" fillcolor="#eeece1" strokecolor="#385d8a" strokeweight="2pt">
                <v:path arrowok="t"/>
                <v:textbox>
                  <w:txbxContent>
                    <w:p w:rsidR="005658C0" w:rsidRDefault="008B52A0" w:rsidP="005658C0">
                      <w:r>
                        <w:rPr>
                          <w:color w:val="000000" w:themeColor="text1"/>
                          <w:lang w:val="ky-KG"/>
                        </w:rPr>
                        <w:t xml:space="preserve"> </w:t>
                      </w:r>
                      <w:r>
                        <w:rPr>
                          <w:color w:val="000000" w:themeColor="text1"/>
                          <w:lang w:val="ky-KG"/>
                        </w:rPr>
                        <w:t xml:space="preserve">Жарандыгы </w:t>
                      </w:r>
                      <w:r>
                        <w:rPr>
                          <w:color w:val="000000" w:themeColor="text1"/>
                          <w:lang w:val="ky-KG"/>
                        </w:rPr>
                        <w:t xml:space="preserve">жок адам деп таануу тууралуу маалымкат даярдоо </w:t>
                      </w:r>
                    </w:p>
                    <w:p w:rsidR="005658C0" w:rsidRDefault="005658C0" w:rsidP="005658C0">
                      <w:pPr>
                        <w:jc w:val="center"/>
                        <w:rPr>
                          <w:color w:val="000000" w:themeColor="text1"/>
                          <w:lang w:val="ky-KG"/>
                        </w:rPr>
                      </w:pPr>
                    </w:p>
                    <w:p w:rsidR="005658C0" w:rsidRDefault="005658C0" w:rsidP="005658C0"/>
                  </w:txbxContent>
                </v:textbox>
                <w10:wrap anchorx="margin"/>
              </v:shape>
            </w:pict>
          </mc:Fallback>
        </mc:AlternateContent>
      </w:r>
      <w:r w:rsidR="00FE01A8" w:rsidRPr="00C53BC5">
        <w:rPr>
          <w:noProof/>
        </w:rPr>
        <mc:AlternateContent>
          <mc:Choice Requires="wps">
            <w:drawing>
              <wp:anchor distT="0" distB="0" distL="114300" distR="114300" simplePos="0" relativeHeight="251670016" behindDoc="0" locked="0" layoutInCell="1" allowOverlap="1" wp14:anchorId="12166EA1" wp14:editId="019ED090">
                <wp:simplePos x="0" y="0"/>
                <wp:positionH relativeFrom="margin">
                  <wp:align>left</wp:align>
                </wp:positionH>
                <wp:positionV relativeFrom="paragraph">
                  <wp:posOffset>101600</wp:posOffset>
                </wp:positionV>
                <wp:extent cx="2419350" cy="806450"/>
                <wp:effectExtent l="0" t="0" r="19050" b="127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9350" cy="806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526AA" w:rsidRDefault="00E37659" w:rsidP="004B5E97">
                            <w:pPr>
                              <w:jc w:val="center"/>
                              <w:rPr>
                                <w:color w:val="000000" w:themeColor="text1"/>
                              </w:rPr>
                            </w:pPr>
                            <w:r>
                              <w:rPr>
                                <w:rFonts w:eastAsia="Calibri"/>
                                <w:color w:val="000000" w:themeColor="text1"/>
                                <w:lang w:val="ky-KG" w:eastAsia="en-US"/>
                              </w:rPr>
                              <w:t>Адамды</w:t>
                            </w:r>
                            <w:r w:rsidR="008B52A0">
                              <w:rPr>
                                <w:rFonts w:eastAsia="Calibri"/>
                                <w:color w:val="000000" w:themeColor="text1"/>
                                <w:lang w:val="ky-KG" w:eastAsia="en-US"/>
                              </w:rPr>
                              <w:t>н</w:t>
                            </w:r>
                            <w:r>
                              <w:rPr>
                                <w:rFonts w:eastAsia="Calibri"/>
                                <w:color w:val="000000" w:themeColor="text1"/>
                                <w:lang w:val="ky-KG" w:eastAsia="en-US"/>
                              </w:rPr>
                              <w:t xml:space="preserve"> жарандыгы жок экендигин таануу боюнча корутунду чыгарылды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66EA1" id="Прямоугольник 12" o:spid="_x0000_s1036" style="position:absolute;margin-left:0;margin-top:8pt;width:190.5pt;height:63.5pt;z-index:251670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" fillcolor="#eeece1 [3214]" strokecolor="#243f60 [1604]" strokeweight="2pt">
                <v:path arrowok="t"/>
                <v:textbox>
                  <w:txbxContent>
                    <w:p w:rsidR="004526AA" w:rsidRDefault="00E37659" w:rsidP="004B5E97">
                      <w:pPr>
                        <w:jc w:val="center"/>
                        <w:rPr>
                          <w:color w:val="000000" w:themeColor="text1"/>
                        </w:rPr>
                      </w:pPr>
                      <w:r>
                        <w:rPr>
                          <w:rFonts w:eastAsia="Calibri"/>
                          <w:color w:val="000000" w:themeColor="text1"/>
                          <w:lang w:val="ky-KG" w:eastAsia="en-US"/>
                        </w:rPr>
                        <w:t>Адамды</w:t>
                      </w:r>
                      <w:r w:rsidR="008B52A0">
                        <w:rPr>
                          <w:rFonts w:eastAsia="Calibri"/>
                          <w:color w:val="000000" w:themeColor="text1"/>
                          <w:lang w:val="ky-KG" w:eastAsia="en-US"/>
                        </w:rPr>
                        <w:t>н</w:t>
                      </w:r>
                      <w:r>
                        <w:rPr>
                          <w:rFonts w:eastAsia="Calibri"/>
                          <w:color w:val="000000" w:themeColor="text1"/>
                          <w:lang w:val="ky-KG" w:eastAsia="en-US"/>
                        </w:rPr>
                        <w:t xml:space="preserve"> </w:t>
                      </w:r>
                      <w:r>
                        <w:rPr>
                          <w:rFonts w:eastAsia="Calibri"/>
                          <w:color w:val="000000" w:themeColor="text1"/>
                          <w:lang w:val="ky-KG" w:eastAsia="en-US"/>
                        </w:rPr>
                        <w:t xml:space="preserve">жарандыгы жок экендигин таануу боюнча корутунду чыгарылды </w:t>
                      </w:r>
                    </w:p>
                  </w:txbxContent>
                </v:textbox>
                <w10:wrap anchorx="margin"/>
              </v:rect>
            </w:pict>
          </mc:Fallback>
        </mc:AlternateContent>
      </w:r>
      <w:r w:rsidR="004B5E97" w:rsidRPr="00C53BC5">
        <w:rPr>
          <w:b/>
          <w:bCs/>
        </w:rPr>
        <w:tab/>
      </w:r>
      <w:r w:rsidR="004B5E97" w:rsidRPr="00C53BC5">
        <w:rPr>
          <w:b/>
          <w:bCs/>
        </w:rPr>
        <w:tab/>
      </w:r>
    </w:p>
    <w:p w:rsidR="0012086C" w:rsidRPr="00C53BC5" w:rsidRDefault="0012086C" w:rsidP="00C53BC5">
      <w:pPr>
        <w:ind w:right="1134"/>
        <w:rPr>
          <w:b/>
          <w:bCs/>
          <w:lang w:val="ky-KG"/>
        </w:rPr>
      </w:pPr>
    </w:p>
    <w:p w:rsidR="0012086C" w:rsidRPr="00C53BC5" w:rsidRDefault="00FE01A8" w:rsidP="00C53BC5">
      <w:pPr>
        <w:ind w:right="1134"/>
        <w:rPr>
          <w:b/>
          <w:bCs/>
          <w:lang w:val="ky-KG"/>
        </w:rPr>
      </w:pPr>
      <w:r w:rsidRPr="00C53BC5">
        <w:rPr>
          <w:noProof/>
        </w:rPr>
        <mc:AlternateContent>
          <mc:Choice Requires="wps">
            <w:drawing>
              <wp:anchor distT="4294967292" distB="4294967292" distL="114300" distR="114300" simplePos="0" relativeHeight="251671040" behindDoc="0" locked="0" layoutInCell="1" allowOverlap="1" wp14:anchorId="1ADDCA27" wp14:editId="49A10C4A">
                <wp:simplePos x="0" y="0"/>
                <wp:positionH relativeFrom="column">
                  <wp:posOffset>2505075</wp:posOffset>
                </wp:positionH>
                <wp:positionV relativeFrom="paragraph">
                  <wp:posOffset>123825</wp:posOffset>
                </wp:positionV>
                <wp:extent cx="342900" cy="0"/>
                <wp:effectExtent l="38100" t="76200" r="19050" b="11430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290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20FC5C5" id="Прямая со стрелкой 14" o:spid="_x0000_s1026" type="#_x0000_t32" style="position:absolute;margin-left:197.25pt;margin-top:9.75pt;width:27pt;height:0;z-index:2516710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" strokecolor="#4a7ebb">
                <v:stroke startarrow="open" endarrow="open"/>
                <o:lock v:ext="edit" shapetype="f"/>
              </v:shape>
            </w:pict>
          </mc:Fallback>
        </mc:AlternateContent>
      </w:r>
    </w:p>
    <w:p w:rsidR="0012086C" w:rsidRPr="00C53BC5" w:rsidRDefault="0012086C" w:rsidP="00C53BC5">
      <w:pPr>
        <w:ind w:right="1134"/>
        <w:rPr>
          <w:b/>
          <w:bCs/>
          <w:lang w:val="ky-KG"/>
        </w:rPr>
      </w:pPr>
    </w:p>
    <w:p w:rsidR="0012086C" w:rsidRPr="00C53BC5" w:rsidRDefault="0012086C" w:rsidP="00C53BC5">
      <w:pPr>
        <w:ind w:right="1134"/>
        <w:rPr>
          <w:b/>
          <w:bCs/>
          <w:lang w:val="ky-KG"/>
        </w:rPr>
      </w:pPr>
    </w:p>
    <w:p w:rsidR="0012086C" w:rsidRPr="00C53BC5" w:rsidRDefault="0012086C" w:rsidP="00C53BC5">
      <w:pPr>
        <w:ind w:right="1134"/>
        <w:rPr>
          <w:b/>
          <w:bCs/>
          <w:lang w:val="ky-KG"/>
        </w:rPr>
      </w:pPr>
    </w:p>
    <w:p w:rsidR="0012086C" w:rsidRPr="00C53BC5" w:rsidRDefault="0012086C" w:rsidP="00C53BC5">
      <w:pPr>
        <w:ind w:right="1134"/>
        <w:rPr>
          <w:b/>
          <w:bCs/>
          <w:lang w:val="ky-KG"/>
        </w:rPr>
      </w:pPr>
    </w:p>
    <w:p w:rsidR="00CB236E" w:rsidRDefault="004B5E97" w:rsidP="00C53BC5">
      <w:pPr>
        <w:ind w:right="1134"/>
        <w:jc w:val="center"/>
        <w:rPr>
          <w:b/>
          <w:bCs/>
        </w:rPr>
      </w:pPr>
      <w:r w:rsidRPr="00C53BC5">
        <w:rPr>
          <w:b/>
          <w:bCs/>
        </w:rPr>
        <w:tab/>
      </w: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CB236E" w:rsidRDefault="00CB236E" w:rsidP="00C53BC5">
      <w:pPr>
        <w:ind w:right="1134"/>
        <w:jc w:val="center"/>
        <w:rPr>
          <w:b/>
          <w:bCs/>
        </w:rPr>
      </w:pPr>
    </w:p>
    <w:p w:rsidR="004B5E97" w:rsidRPr="007E37DC" w:rsidRDefault="004B5E97" w:rsidP="00C53BC5">
      <w:pPr>
        <w:ind w:right="1134"/>
        <w:jc w:val="center"/>
        <w:rPr>
          <w:b/>
          <w:bCs/>
          <w:lang w:val="ky-KG"/>
        </w:rPr>
      </w:pPr>
      <w:r w:rsidRPr="00C53BC5">
        <w:rPr>
          <w:b/>
          <w:bCs/>
        </w:rPr>
        <w:lastRenderedPageBreak/>
        <w:t xml:space="preserve"> №3</w:t>
      </w:r>
      <w:r w:rsidR="007E37DC">
        <w:rPr>
          <w:b/>
          <w:bCs/>
          <w:lang w:val="ky-KG"/>
        </w:rPr>
        <w:t xml:space="preserve"> жол-жобо</w:t>
      </w:r>
    </w:p>
    <w:p w:rsidR="004B5E97" w:rsidRPr="00C53BC5" w:rsidRDefault="004B5E97" w:rsidP="00C53BC5">
      <w:pPr>
        <w:ind w:firstLine="567"/>
        <w:rPr>
          <w:b/>
          <w:bCs/>
        </w:rPr>
      </w:pPr>
    </w:p>
    <w:p w:rsidR="004B5E97" w:rsidRPr="00C53BC5" w:rsidRDefault="004B5E97" w:rsidP="00C53BC5">
      <w:pPr>
        <w:ind w:firstLine="567"/>
        <w:rPr>
          <w:b/>
          <w:bCs/>
        </w:rPr>
      </w:pPr>
      <w:r w:rsidRPr="00C53BC5">
        <w:rPr>
          <w:noProof/>
        </w:rPr>
        <mc:AlternateContent>
          <mc:Choice Requires="wps">
            <w:drawing>
              <wp:anchor distT="0" distB="0" distL="114300" distR="114300" simplePos="0" relativeHeight="251672064" behindDoc="0" locked="0" layoutInCell="1" allowOverlap="1" wp14:anchorId="6BBE6C32" wp14:editId="0349B460">
                <wp:simplePos x="0" y="0"/>
                <wp:positionH relativeFrom="margin">
                  <wp:posOffset>1091565</wp:posOffset>
                </wp:positionH>
                <wp:positionV relativeFrom="paragraph">
                  <wp:posOffset>29211</wp:posOffset>
                </wp:positionV>
                <wp:extent cx="3105150" cy="590550"/>
                <wp:effectExtent l="0" t="0" r="19050" b="19050"/>
                <wp:wrapNone/>
                <wp:docPr id="23" name="Блок-схема: знак заверше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5150" cy="590550"/>
                        </a:xfrm>
                        <a:prstGeom prst="flowChartTerminator">
                          <a:avLst/>
                        </a:prstGeom>
                        <a:solidFill>
                          <a:schemeClr val="bg2"/>
                        </a:solidFill>
                        <a:ln w="25400" cap="flat" cmpd="sng" algn="ctr">
                          <a:solidFill>
                            <a:srgbClr val="4F81BD">
                              <a:shade val="50000"/>
                            </a:srgbClr>
                          </a:solidFill>
                          <a:prstDash val="solid"/>
                        </a:ln>
                        <a:effectLst/>
                      </wps:spPr>
                      <wps:txbx>
                        <w:txbxContent>
                          <w:p w:rsidR="0012086C" w:rsidRDefault="002111B6" w:rsidP="004B5E97">
                            <w:pPr>
                              <w:jc w:val="center"/>
                              <w:rPr>
                                <w:lang w:val="ky-KG"/>
                              </w:rPr>
                            </w:pPr>
                            <w:r>
                              <w:rPr>
                                <w:lang w:val="ky-KG"/>
                              </w:rPr>
                              <w:t>Тийиштүү маалымкатты даярдоо</w:t>
                            </w:r>
                          </w:p>
                          <w:p w:rsidR="0012086C" w:rsidRDefault="0012086C" w:rsidP="004B5E97">
                            <w:pPr>
                              <w:jc w:val="center"/>
                              <w:rPr>
                                <w:lang w:val="ky-KG"/>
                              </w:rPr>
                            </w:pPr>
                          </w:p>
                          <w:p w:rsidR="004526AA" w:rsidRDefault="004526AA" w:rsidP="004B5E97">
                            <w:pPr>
                              <w:jc w:val="center"/>
                              <w:rPr>
                                <w:lang w:val="ky-KG"/>
                              </w:rPr>
                            </w:pPr>
                            <w:r>
                              <w:rPr>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E6C32" id="Блок-схема: знак завершения 23" o:spid="_x0000_s1037" type="#_x0000_t116" style="position:absolute;left:0;text-align:left;margin-left:85.95pt;margin-top:2.3pt;width:244.5pt;height:46.5pt;z-index:251672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" fillcolor="#eeece1 [3214]" strokecolor="#385d8a" strokeweight="2pt">
                <v:path arrowok="t"/>
                <v:textbox>
                  <w:txbxContent>
                    <w:p w:rsidR="0012086C" w:rsidRDefault="002111B6" w:rsidP="004B5E97">
                      <w:pPr>
                        <w:jc w:val="center"/>
                        <w:rPr>
                          <w:lang w:val="ky-KG"/>
                        </w:rPr>
                      </w:pPr>
                      <w:r>
                        <w:rPr>
                          <w:lang w:val="ky-KG"/>
                        </w:rPr>
                        <w:t xml:space="preserve">Тийиштүү </w:t>
                      </w:r>
                      <w:r>
                        <w:rPr>
                          <w:lang w:val="ky-KG"/>
                        </w:rPr>
                        <w:t>маалымкатты даярдоо</w:t>
                      </w:r>
                    </w:p>
                    <w:p w:rsidR="0012086C" w:rsidRDefault="0012086C" w:rsidP="004B5E97">
                      <w:pPr>
                        <w:jc w:val="center"/>
                        <w:rPr>
                          <w:lang w:val="ky-KG"/>
                        </w:rPr>
                      </w:pPr>
                    </w:p>
                    <w:p w:rsidR="004526AA" w:rsidRDefault="004526AA" w:rsidP="004B5E97">
                      <w:pPr>
                        <w:jc w:val="center"/>
                        <w:rPr>
                          <w:lang w:val="ky-KG"/>
                        </w:rPr>
                      </w:pPr>
                      <w:r>
                        <w:rPr>
                          <w:lang w:val="ky-KG"/>
                        </w:rPr>
                        <w:t xml:space="preserve"> </w:t>
                      </w:r>
                    </w:p>
                  </w:txbxContent>
                </v:textbox>
                <w10:wrap anchorx="margin"/>
              </v:shape>
            </w:pict>
          </mc:Fallback>
        </mc:AlternateContent>
      </w:r>
    </w:p>
    <w:p w:rsidR="004B5E97" w:rsidRPr="00C53BC5" w:rsidRDefault="004B5E97" w:rsidP="00C53BC5">
      <w:pPr>
        <w:ind w:firstLine="567"/>
        <w:rPr>
          <w:b/>
          <w:bCs/>
        </w:rPr>
      </w:pPr>
    </w:p>
    <w:p w:rsidR="004B5E97" w:rsidRPr="00C53BC5" w:rsidRDefault="004B5E97" w:rsidP="00C53BC5">
      <w:pPr>
        <w:ind w:firstLine="567"/>
        <w:rPr>
          <w:b/>
          <w:bCs/>
        </w:rPr>
      </w:pPr>
    </w:p>
    <w:p w:rsidR="004B5E97" w:rsidRPr="00C53BC5" w:rsidRDefault="00FE01A8" w:rsidP="00C53BC5">
      <w:pPr>
        <w:ind w:firstLine="567"/>
        <w:rPr>
          <w:b/>
          <w:bCs/>
        </w:rPr>
      </w:pPr>
      <w:r w:rsidRPr="00C53BC5">
        <w:rPr>
          <w:noProof/>
        </w:rPr>
        <mc:AlternateContent>
          <mc:Choice Requires="wps">
            <w:drawing>
              <wp:anchor distT="0" distB="0" distL="114293" distR="114293" simplePos="0" relativeHeight="251673088" behindDoc="0" locked="0" layoutInCell="1" allowOverlap="1" wp14:anchorId="1029871F" wp14:editId="24316850">
                <wp:simplePos x="0" y="0"/>
                <wp:positionH relativeFrom="column">
                  <wp:posOffset>2673350</wp:posOffset>
                </wp:positionH>
                <wp:positionV relativeFrom="paragraph">
                  <wp:posOffset>47625</wp:posOffset>
                </wp:positionV>
                <wp:extent cx="0" cy="383540"/>
                <wp:effectExtent l="95250" t="0" r="114300" b="5461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6040B78" id="Прямая со стрелкой 24" o:spid="_x0000_s1026" type="#_x0000_t32" style="position:absolute;margin-left:210.5pt;margin-top:3.75pt;width:0;height:30.2pt;z-index:25167308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" strokecolor="#4a7ebb">
                <v:stroke endarrow="open"/>
                <o:lock v:ext="edit" shapetype="f"/>
              </v:shape>
            </w:pict>
          </mc:Fallback>
        </mc:AlternateContent>
      </w:r>
    </w:p>
    <w:p w:rsidR="004B5E97" w:rsidRPr="00C53BC5" w:rsidRDefault="004B5E97" w:rsidP="00C53BC5">
      <w:pPr>
        <w:tabs>
          <w:tab w:val="left" w:pos="6915"/>
        </w:tabs>
        <w:ind w:firstLine="567"/>
        <w:rPr>
          <w:b/>
          <w:bCs/>
        </w:rPr>
      </w:pPr>
      <w:r w:rsidRPr="00C53BC5">
        <w:rPr>
          <w:b/>
          <w:bCs/>
        </w:rPr>
        <w:tab/>
      </w:r>
    </w:p>
    <w:p w:rsidR="0012086C" w:rsidRPr="00C53BC5" w:rsidRDefault="0012086C" w:rsidP="00C53BC5">
      <w:pPr>
        <w:tabs>
          <w:tab w:val="left" w:pos="6915"/>
        </w:tabs>
        <w:ind w:firstLine="567"/>
        <w:rPr>
          <w:b/>
          <w:bCs/>
        </w:rPr>
      </w:pPr>
    </w:p>
    <w:p w:rsidR="0012086C" w:rsidRPr="00C53BC5" w:rsidRDefault="0012086C" w:rsidP="00C53BC5">
      <w:pPr>
        <w:tabs>
          <w:tab w:val="left" w:pos="6915"/>
        </w:tabs>
        <w:ind w:firstLine="567"/>
        <w:rPr>
          <w:b/>
          <w:bCs/>
        </w:rPr>
      </w:pPr>
    </w:p>
    <w:p w:rsidR="004B5E97" w:rsidRPr="00C53BC5" w:rsidRDefault="00FE01A8" w:rsidP="00C53BC5">
      <w:pPr>
        <w:ind w:firstLine="567"/>
        <w:rPr>
          <w:b/>
          <w:bCs/>
        </w:rPr>
      </w:pPr>
      <w:r w:rsidRPr="00C53BC5">
        <w:rPr>
          <w:noProof/>
        </w:rPr>
        <mc:AlternateContent>
          <mc:Choice Requires="wps">
            <w:drawing>
              <wp:anchor distT="0" distB="0" distL="114300" distR="114300" simplePos="0" relativeHeight="251674112" behindDoc="0" locked="0" layoutInCell="1" allowOverlap="1" wp14:anchorId="0BB6B156" wp14:editId="7ABDF65F">
                <wp:simplePos x="0" y="0"/>
                <wp:positionH relativeFrom="column">
                  <wp:posOffset>1053465</wp:posOffset>
                </wp:positionH>
                <wp:positionV relativeFrom="paragraph">
                  <wp:posOffset>12065</wp:posOffset>
                </wp:positionV>
                <wp:extent cx="3190875" cy="523875"/>
                <wp:effectExtent l="0" t="0" r="28575"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0875" cy="523875"/>
                        </a:xfrm>
                        <a:prstGeom prst="rect">
                          <a:avLst/>
                        </a:prstGeom>
                        <a:solidFill>
                          <a:schemeClr val="bg2"/>
                        </a:solidFill>
                        <a:ln w="25400" cap="flat" cmpd="sng" algn="ctr">
                          <a:solidFill>
                            <a:srgbClr val="4F81BD">
                              <a:shade val="50000"/>
                            </a:srgbClr>
                          </a:solidFill>
                          <a:prstDash val="solid"/>
                        </a:ln>
                        <a:effectLst/>
                      </wps:spPr>
                      <wps:txbx>
                        <w:txbxContent>
                          <w:p w:rsidR="004526AA" w:rsidRDefault="006C054E" w:rsidP="004B5E97">
                            <w:pPr>
                              <w:jc w:val="center"/>
                            </w:pPr>
                            <w:r>
                              <w:rPr>
                                <w:color w:val="000000" w:themeColor="text1"/>
                                <w:lang w:val="ky-KG"/>
                              </w:rPr>
                              <w:t>Арыз ээсин кабыл алуу жана маалымкат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6B156" id="Прямоугольник 26" o:spid="_x0000_s1038" style="position:absolute;left:0;text-align:left;margin-left:82.95pt;margin-top:.95pt;width:251.25pt;height:41.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" fillcolor="#eeece1 [3214]" strokecolor="#385d8a" strokeweight="2pt">
                <v:path arrowok="t"/>
                <v:textbox>
                  <w:txbxContent>
                    <w:p w:rsidR="004526AA" w:rsidRDefault="006C054E" w:rsidP="004B5E97">
                      <w:pPr>
                        <w:jc w:val="center"/>
                      </w:pPr>
                      <w:r>
                        <w:rPr>
                          <w:color w:val="000000" w:themeColor="text1"/>
                          <w:lang w:val="ky-KG"/>
                        </w:rPr>
                        <w:t xml:space="preserve">Арыз </w:t>
                      </w:r>
                      <w:r>
                        <w:rPr>
                          <w:color w:val="000000" w:themeColor="text1"/>
                          <w:lang w:val="ky-KG"/>
                        </w:rPr>
                        <w:t>ээсин кабыл алуу жана маалымкат берүү</w:t>
                      </w:r>
                    </w:p>
                  </w:txbxContent>
                </v:textbox>
              </v:rect>
            </w:pict>
          </mc:Fallback>
        </mc:AlternateContent>
      </w:r>
    </w:p>
    <w:p w:rsidR="004B5E97" w:rsidRPr="00C53BC5" w:rsidRDefault="004B5E97" w:rsidP="00C53BC5">
      <w:pPr>
        <w:ind w:firstLine="567"/>
        <w:rPr>
          <w:b/>
          <w:bCs/>
        </w:rPr>
      </w:pPr>
    </w:p>
    <w:p w:rsidR="004B5E97" w:rsidRPr="00C53BC5" w:rsidRDefault="004B5E97" w:rsidP="00C53BC5">
      <w:pPr>
        <w:ind w:firstLine="567"/>
        <w:rPr>
          <w:b/>
          <w:bCs/>
        </w:rPr>
      </w:pPr>
    </w:p>
    <w:p w:rsidR="004B5E97" w:rsidRPr="00C53BC5" w:rsidRDefault="004B5E97" w:rsidP="00C53BC5">
      <w:pPr>
        <w:ind w:firstLine="567"/>
        <w:rPr>
          <w:b/>
          <w:bCs/>
        </w:rPr>
      </w:pPr>
    </w:p>
    <w:p w:rsidR="004B5E97" w:rsidRPr="00C53BC5" w:rsidRDefault="004B5E97" w:rsidP="00C53BC5">
      <w:pPr>
        <w:ind w:firstLine="567"/>
        <w:rPr>
          <w:b/>
          <w:bCs/>
        </w:rPr>
      </w:pPr>
    </w:p>
    <w:p w:rsidR="004B5E97" w:rsidRPr="00C53BC5" w:rsidRDefault="004B5E97" w:rsidP="00C53BC5">
      <w:pPr>
        <w:ind w:firstLine="567"/>
        <w:rPr>
          <w:b/>
          <w:bCs/>
        </w:rPr>
      </w:pPr>
    </w:p>
    <w:p w:rsidR="00AB5036" w:rsidRPr="00C42FF3" w:rsidRDefault="00AB5036" w:rsidP="00AB5036">
      <w:pPr>
        <w:spacing w:after="200"/>
        <w:jc w:val="center"/>
        <w:rPr>
          <w:rFonts w:eastAsia="Calibri"/>
          <w:lang w:val="ky-KG"/>
        </w:rPr>
      </w:pPr>
      <w:r w:rsidRPr="00C42FF3">
        <w:rPr>
          <w:b/>
          <w:bCs/>
          <w:lang w:val="ky-KG"/>
        </w:rPr>
        <w:t xml:space="preserve">6. </w:t>
      </w:r>
      <w:r>
        <w:rPr>
          <w:b/>
          <w:bCs/>
          <w:lang w:val="ky-KG"/>
        </w:rPr>
        <w:t xml:space="preserve">Административдик регламенттин талаптарынын аткарылышын контролдоо </w:t>
      </w:r>
    </w:p>
    <w:p w:rsidR="00AB5036" w:rsidRPr="00C42FF3" w:rsidRDefault="00AB5036" w:rsidP="00AB5036">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AB5036" w:rsidRPr="00C42FF3" w:rsidRDefault="00AB5036" w:rsidP="00AB5036">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C42FF3">
        <w:rPr>
          <w:lang w:val="ky-KG"/>
        </w:rPr>
        <w:t>.</w:t>
      </w:r>
    </w:p>
    <w:p w:rsidR="00AB5036" w:rsidRPr="00C42FF3" w:rsidRDefault="00AB5036" w:rsidP="00AB5036">
      <w:pPr>
        <w:ind w:left="284" w:firstLine="567"/>
        <w:jc w:val="both"/>
        <w:rPr>
          <w:lang w:val="ky-KG"/>
        </w:rPr>
      </w:pPr>
      <w:r w:rsidRPr="00C42FF3">
        <w:rPr>
          <w:lang w:val="ky-KG"/>
        </w:rPr>
        <w:t xml:space="preserve">2) </w:t>
      </w:r>
      <w:r>
        <w:rPr>
          <w:lang w:val="ky-KG"/>
        </w:rPr>
        <w:t>Ички</w:t>
      </w:r>
      <w:r w:rsidRPr="00C42FF3">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AB5036" w:rsidRPr="00C42FF3" w:rsidRDefault="00AB5036" w:rsidP="00AB5036">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AB5036" w:rsidRPr="00C42FF3" w:rsidRDefault="00AB5036" w:rsidP="00AB5036">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AB5036" w:rsidRPr="00C42FF3" w:rsidRDefault="00AB5036" w:rsidP="00AB5036">
      <w:pPr>
        <w:ind w:left="284" w:firstLine="567"/>
        <w:jc w:val="both"/>
        <w:rPr>
          <w:lang w:val="ky-KG"/>
        </w:rPr>
      </w:pPr>
      <w:r w:rsidRPr="00C42FF3">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AB5036" w:rsidRPr="00C42FF3" w:rsidRDefault="00AB5036" w:rsidP="00AB5036">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C42FF3">
        <w:rPr>
          <w:lang w:val="ky-KG"/>
        </w:rPr>
        <w:t>.</w:t>
      </w:r>
    </w:p>
    <w:p w:rsidR="00AB5036" w:rsidRPr="00C42FF3" w:rsidRDefault="00AB5036" w:rsidP="00AB5036">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AB5036" w:rsidRPr="00C42FF3" w:rsidRDefault="00AB5036" w:rsidP="00AB5036">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AB5036" w:rsidRPr="00C42FF3" w:rsidRDefault="00AB5036" w:rsidP="00AB5036">
      <w:pPr>
        <w:ind w:left="284" w:firstLine="567"/>
        <w:jc w:val="both"/>
        <w:rPr>
          <w:lang w:val="ky-KG"/>
        </w:rPr>
      </w:pPr>
      <w:r>
        <w:rPr>
          <w:lang w:val="ky-KG"/>
        </w:rPr>
        <w:t xml:space="preserve">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w:t>
      </w:r>
      <w:bookmarkStart w:id="0" w:name="_GoBack"/>
      <w:bookmarkEnd w:id="0"/>
      <w:r>
        <w:rPr>
          <w:lang w:val="ky-KG"/>
        </w:rPr>
        <w:t>чаралары көрүлүүгө тийиш</w:t>
      </w:r>
      <w:r w:rsidRPr="00C42FF3">
        <w:rPr>
          <w:lang w:val="ky-KG"/>
        </w:rPr>
        <w:t>.</w:t>
      </w:r>
    </w:p>
    <w:p w:rsidR="00AB5036" w:rsidRPr="00C42FF3" w:rsidRDefault="00AB5036" w:rsidP="00AB5036">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AB5036" w:rsidRPr="00C42FF3" w:rsidRDefault="00AB5036" w:rsidP="00AB5036">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C42FF3">
        <w:rPr>
          <w:lang w:val="ky-KG"/>
        </w:rPr>
        <w:t xml:space="preserve">. </w:t>
      </w:r>
    </w:p>
    <w:p w:rsidR="00AB5036" w:rsidRPr="00C42FF3" w:rsidRDefault="00AB5036" w:rsidP="00AB5036">
      <w:pPr>
        <w:spacing w:before="200"/>
        <w:ind w:left="284" w:right="1134"/>
        <w:jc w:val="center"/>
        <w:rPr>
          <w:b/>
          <w:bCs/>
          <w:lang w:val="ky-KG"/>
        </w:rPr>
      </w:pPr>
      <w:r w:rsidRPr="00C42FF3">
        <w:rPr>
          <w:b/>
          <w:bCs/>
          <w:lang w:val="ky-KG"/>
        </w:rPr>
        <w:lastRenderedPageBreak/>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AB5036" w:rsidRPr="00C42FF3" w:rsidRDefault="00AB5036" w:rsidP="00AB5036">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C42FF3">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C42FF3">
        <w:rPr>
          <w:lang w:val="ky-KG"/>
        </w:rPr>
        <w:t>.</w:t>
      </w:r>
    </w:p>
    <w:p w:rsidR="00AB5036" w:rsidRPr="00C42FF3" w:rsidRDefault="00AB5036" w:rsidP="00AB5036">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AB5036" w:rsidRPr="004167EF" w:rsidRDefault="00AB5036" w:rsidP="00AB5036">
      <w:pPr>
        <w:spacing w:before="120" w:after="120"/>
        <w:ind w:left="284" w:right="1134"/>
        <w:jc w:val="center"/>
        <w:rPr>
          <w:b/>
          <w:bCs/>
          <w:lang w:val="ky-KG"/>
        </w:rPr>
      </w:pPr>
      <w:r w:rsidRPr="00C42FF3">
        <w:rPr>
          <w:b/>
          <w:bCs/>
          <w:lang w:val="ky-KG"/>
        </w:rPr>
        <w:t xml:space="preserve">8. </w:t>
      </w:r>
      <w:r>
        <w:rPr>
          <w:b/>
          <w:bCs/>
          <w:lang w:val="ky-KG"/>
        </w:rPr>
        <w:t>Корутунду жоболор</w:t>
      </w:r>
    </w:p>
    <w:p w:rsidR="00AB5036" w:rsidRDefault="00AB5036" w:rsidP="00AB5036">
      <w:pPr>
        <w:ind w:left="284"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AB5036" w:rsidRPr="00C42FF3" w:rsidRDefault="00AB5036" w:rsidP="00AB5036">
      <w:pPr>
        <w:ind w:left="284" w:firstLine="567"/>
        <w:jc w:val="both"/>
        <w:rPr>
          <w:lang w:val="ky-KG"/>
        </w:rPr>
      </w:pPr>
    </w:p>
    <w:p w:rsidR="00AB5036" w:rsidRDefault="00AB5036" w:rsidP="00AB5036">
      <w:pPr>
        <w:ind w:right="1134"/>
        <w:jc w:val="center"/>
        <w:rPr>
          <w:b/>
          <w:bCs/>
          <w:lang w:val="ky-KG"/>
        </w:rPr>
      </w:pPr>
      <w:r w:rsidRPr="00C42FF3">
        <w:rPr>
          <w:b/>
          <w:bCs/>
          <w:lang w:val="ky-KG"/>
        </w:rPr>
        <w:t xml:space="preserve">9. </w:t>
      </w:r>
      <w:r>
        <w:rPr>
          <w:b/>
          <w:bCs/>
          <w:lang w:val="ky-KG"/>
        </w:rPr>
        <w:t>Административдик регламентти иштеп чыгуучулар:</w:t>
      </w:r>
    </w:p>
    <w:p w:rsidR="00AB5036" w:rsidRPr="00C53BC5" w:rsidRDefault="00AB5036" w:rsidP="00AB5036">
      <w:pPr>
        <w:ind w:right="1134"/>
        <w:jc w:val="center"/>
        <w:rPr>
          <w:lang w:val="ky-KG"/>
        </w:rPr>
      </w:pPr>
    </w:p>
    <w:p w:rsidR="00613CF2" w:rsidRDefault="00AB5036" w:rsidP="00A51AC2">
      <w:pPr>
        <w:pStyle w:val="a5"/>
        <w:numPr>
          <w:ilvl w:val="0"/>
          <w:numId w:val="4"/>
        </w:numPr>
        <w:rPr>
          <w:lang w:val="ky-KG"/>
        </w:rPr>
      </w:pPr>
      <w:r w:rsidRPr="00A51AC2">
        <w:rPr>
          <w:lang w:val="ky-KG"/>
        </w:rPr>
        <w:t>Тиленова А.Э. - КЖААКД ЖИЧЖКМБнын адиси</w:t>
      </w:r>
    </w:p>
    <w:p w:rsidR="00A51AC2" w:rsidRPr="00A51AC2" w:rsidRDefault="00A51AC2" w:rsidP="00A51AC2">
      <w:pPr>
        <w:pStyle w:val="a5"/>
        <w:numPr>
          <w:ilvl w:val="0"/>
          <w:numId w:val="4"/>
        </w:numPr>
        <w:rPr>
          <w:lang w:val="ky-KG"/>
        </w:rPr>
      </w:pPr>
      <w:r w:rsidRPr="00A51AC2">
        <w:rPr>
          <w:lang w:val="ky-KG"/>
        </w:rPr>
        <w:t>Таманбаев Р.К.– ЖААКД ЧУКБнын адисинин м.а.</w:t>
      </w:r>
    </w:p>
    <w:tbl>
      <w:tblPr>
        <w:tblW w:w="5000" w:type="pct"/>
        <w:tblCellMar>
          <w:left w:w="0" w:type="dxa"/>
          <w:right w:w="0" w:type="dxa"/>
        </w:tblCellMar>
        <w:tblLook w:val="04A0" w:firstRow="1" w:lastRow="0" w:firstColumn="1" w:lastColumn="0" w:noHBand="0" w:noVBand="1"/>
      </w:tblPr>
      <w:tblGrid>
        <w:gridCol w:w="3274"/>
        <w:gridCol w:w="2582"/>
        <w:gridCol w:w="3499"/>
      </w:tblGrid>
      <w:tr w:rsidR="004526AA" w:rsidRPr="00A51AC2" w:rsidTr="00B55285">
        <w:tc>
          <w:tcPr>
            <w:tcW w:w="1750" w:type="pct"/>
            <w:tcMar>
              <w:top w:w="0" w:type="dxa"/>
              <w:left w:w="108" w:type="dxa"/>
              <w:bottom w:w="0" w:type="dxa"/>
              <w:right w:w="108" w:type="dxa"/>
            </w:tcMar>
            <w:hideMark/>
          </w:tcPr>
          <w:p w:rsidR="00A51AC2" w:rsidRPr="00A51AC2" w:rsidRDefault="00A51AC2" w:rsidP="00A51AC2">
            <w:pPr>
              <w:ind w:left="360"/>
              <w:rPr>
                <w:lang w:val="ky-KG"/>
              </w:rPr>
            </w:pPr>
          </w:p>
          <w:p w:rsidR="00613CF2" w:rsidRPr="00A51AC2" w:rsidRDefault="00613CF2" w:rsidP="00A51AC2">
            <w:pPr>
              <w:rPr>
                <w:lang w:val="ky-KG" w:eastAsia="en-US"/>
              </w:rPr>
            </w:pPr>
            <w:r w:rsidRPr="00A51AC2">
              <w:rPr>
                <w:lang w:val="ky-KG" w:eastAsia="en-US"/>
              </w:rPr>
              <w:t> </w:t>
            </w:r>
          </w:p>
        </w:tc>
        <w:tc>
          <w:tcPr>
            <w:tcW w:w="1380" w:type="pct"/>
            <w:tcMar>
              <w:top w:w="0" w:type="dxa"/>
              <w:left w:w="108" w:type="dxa"/>
              <w:bottom w:w="0" w:type="dxa"/>
              <w:right w:w="108" w:type="dxa"/>
            </w:tcMar>
            <w:hideMark/>
          </w:tcPr>
          <w:p w:rsidR="00613CF2" w:rsidRPr="00A51AC2" w:rsidRDefault="00613CF2" w:rsidP="00C53BC5">
            <w:pPr>
              <w:jc w:val="center"/>
              <w:rPr>
                <w:lang w:val="ky-KG" w:eastAsia="en-US"/>
              </w:rPr>
            </w:pPr>
          </w:p>
        </w:tc>
        <w:tc>
          <w:tcPr>
            <w:tcW w:w="1870" w:type="pct"/>
            <w:tcMar>
              <w:top w:w="0" w:type="dxa"/>
              <w:left w:w="108" w:type="dxa"/>
              <w:bottom w:w="0" w:type="dxa"/>
              <w:right w:w="108" w:type="dxa"/>
            </w:tcMar>
          </w:tcPr>
          <w:p w:rsidR="00613CF2" w:rsidRPr="00A51AC2" w:rsidRDefault="00613CF2" w:rsidP="00C53BC5">
            <w:pPr>
              <w:rPr>
                <w:lang w:val="ky-KG" w:eastAsia="en-US"/>
              </w:rPr>
            </w:pPr>
          </w:p>
        </w:tc>
      </w:tr>
    </w:tbl>
    <w:p w:rsidR="00953617" w:rsidRPr="00A51AC2" w:rsidRDefault="00953617" w:rsidP="00FE01A8">
      <w:pPr>
        <w:rPr>
          <w:lang w:val="ky-KG"/>
        </w:rPr>
      </w:pPr>
    </w:p>
    <w:sectPr w:rsidR="00953617" w:rsidRPr="00A51AC2" w:rsidSect="001208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132" w:rsidRDefault="00040132" w:rsidP="003A6A7A">
      <w:r>
        <w:separator/>
      </w:r>
    </w:p>
  </w:endnote>
  <w:endnote w:type="continuationSeparator" w:id="0">
    <w:p w:rsidR="00040132" w:rsidRDefault="00040132" w:rsidP="003A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174202"/>
      <w:docPartObj>
        <w:docPartGallery w:val="Page Numbers (Bottom of Page)"/>
        <w:docPartUnique/>
      </w:docPartObj>
    </w:sdtPr>
    <w:sdtEndPr/>
    <w:sdtContent>
      <w:p w:rsidR="00C53BC5" w:rsidRDefault="00C53BC5">
        <w:pPr>
          <w:pStyle w:val="ab"/>
          <w:jc w:val="right"/>
        </w:pPr>
        <w:r>
          <w:fldChar w:fldCharType="begin"/>
        </w:r>
        <w:r>
          <w:instrText>PAGE   \* MERGEFORMAT</w:instrText>
        </w:r>
        <w:r>
          <w:fldChar w:fldCharType="separate"/>
        </w:r>
        <w:r w:rsidR="00BA18BE">
          <w:rPr>
            <w:noProof/>
          </w:rPr>
          <w:t>13</w:t>
        </w:r>
        <w:r>
          <w:fldChar w:fldCharType="end"/>
        </w:r>
      </w:p>
    </w:sdtContent>
  </w:sdt>
  <w:p w:rsidR="00C53BC5" w:rsidRDefault="00C53BC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132" w:rsidRDefault="00040132" w:rsidP="003A6A7A">
      <w:r>
        <w:separator/>
      </w:r>
    </w:p>
  </w:footnote>
  <w:footnote w:type="continuationSeparator" w:id="0">
    <w:p w:rsidR="00040132" w:rsidRDefault="00040132" w:rsidP="003A6A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F68E6"/>
    <w:multiLevelType w:val="hybridMultilevel"/>
    <w:tmpl w:val="001EC812"/>
    <w:lvl w:ilvl="0" w:tplc="34F6105C">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A36A0A"/>
    <w:multiLevelType w:val="multilevel"/>
    <w:tmpl w:val="7996D708"/>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880" w:hanging="2880"/>
      </w:pPr>
      <w:rPr>
        <w:rFonts w:ascii="Times New Roman" w:hAnsi="Times New Roman" w:cs="Times New Roman" w:hint="default"/>
      </w:rPr>
    </w:lvl>
  </w:abstractNum>
  <w:abstractNum w:abstractNumId="2" w15:restartNumberingAfterBreak="0">
    <w:nsid w:val="2EB80B82"/>
    <w:multiLevelType w:val="hybridMultilevel"/>
    <w:tmpl w:val="93743CE6"/>
    <w:lvl w:ilvl="0" w:tplc="0419000F">
      <w:start w:val="2"/>
      <w:numFmt w:val="decimal"/>
      <w:lvlText w:val="%1."/>
      <w:lvlJc w:val="left"/>
      <w:pPr>
        <w:ind w:left="720" w:hanging="360"/>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EE56884"/>
    <w:multiLevelType w:val="hybridMultilevel"/>
    <w:tmpl w:val="F8AEBCF8"/>
    <w:lvl w:ilvl="0" w:tplc="056C5B1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F5514A"/>
    <w:multiLevelType w:val="multilevel"/>
    <w:tmpl w:val="8B42D116"/>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440" w:hanging="144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2160" w:hanging="2160"/>
      </w:pPr>
      <w:rPr>
        <w:rFonts w:ascii="Times New Roman" w:hAnsi="Times New Roman" w:cs="Times New Roman" w:hint="default"/>
      </w:rPr>
    </w:lvl>
    <w:lvl w:ilvl="7">
      <w:start w:val="1"/>
      <w:numFmt w:val="decimal"/>
      <w:lvlText w:val="%1.%2.%3.%4.%5.%6.%7.%8."/>
      <w:lvlJc w:val="left"/>
      <w:pPr>
        <w:ind w:left="2520" w:hanging="2520"/>
      </w:pPr>
      <w:rPr>
        <w:rFonts w:ascii="Times New Roman" w:hAnsi="Times New Roman" w:cs="Times New Roman" w:hint="default"/>
      </w:rPr>
    </w:lvl>
    <w:lvl w:ilvl="8">
      <w:start w:val="1"/>
      <w:numFmt w:val="decimal"/>
      <w:lvlText w:val="%1.%2.%3.%4.%5.%6.%7.%8.%9."/>
      <w:lvlJc w:val="left"/>
      <w:pPr>
        <w:ind w:left="2880" w:hanging="2880"/>
      </w:pPr>
      <w:rPr>
        <w:rFonts w:ascii="Times New Roman" w:hAnsi="Times New Roman" w:cs="Times New Roman"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7A5"/>
    <w:rsid w:val="00001996"/>
    <w:rsid w:val="00005AD5"/>
    <w:rsid w:val="00010E0C"/>
    <w:rsid w:val="00033739"/>
    <w:rsid w:val="00040132"/>
    <w:rsid w:val="00040C97"/>
    <w:rsid w:val="00055AE1"/>
    <w:rsid w:val="00065236"/>
    <w:rsid w:val="00077156"/>
    <w:rsid w:val="00082CC8"/>
    <w:rsid w:val="0008492C"/>
    <w:rsid w:val="000C5057"/>
    <w:rsid w:val="000E331C"/>
    <w:rsid w:val="000E6B71"/>
    <w:rsid w:val="0010001B"/>
    <w:rsid w:val="00105E8C"/>
    <w:rsid w:val="00116DA8"/>
    <w:rsid w:val="0012086C"/>
    <w:rsid w:val="00131491"/>
    <w:rsid w:val="00131518"/>
    <w:rsid w:val="001C66A9"/>
    <w:rsid w:val="001C67EA"/>
    <w:rsid w:val="001E0E4F"/>
    <w:rsid w:val="001F1E1B"/>
    <w:rsid w:val="002111B6"/>
    <w:rsid w:val="0021673D"/>
    <w:rsid w:val="00243843"/>
    <w:rsid w:val="00244CA3"/>
    <w:rsid w:val="00255B6F"/>
    <w:rsid w:val="002665D9"/>
    <w:rsid w:val="002753B4"/>
    <w:rsid w:val="0028161A"/>
    <w:rsid w:val="00292FF1"/>
    <w:rsid w:val="002C7F2C"/>
    <w:rsid w:val="002F7E82"/>
    <w:rsid w:val="0030011E"/>
    <w:rsid w:val="00303965"/>
    <w:rsid w:val="00326ADA"/>
    <w:rsid w:val="00332B9B"/>
    <w:rsid w:val="00342904"/>
    <w:rsid w:val="00344E69"/>
    <w:rsid w:val="003475D7"/>
    <w:rsid w:val="0036613B"/>
    <w:rsid w:val="0036625B"/>
    <w:rsid w:val="003A379B"/>
    <w:rsid w:val="003A6A7A"/>
    <w:rsid w:val="003B2DC9"/>
    <w:rsid w:val="003C4B09"/>
    <w:rsid w:val="003C62A9"/>
    <w:rsid w:val="004117D5"/>
    <w:rsid w:val="00415B28"/>
    <w:rsid w:val="00424FFF"/>
    <w:rsid w:val="0043051E"/>
    <w:rsid w:val="004526AA"/>
    <w:rsid w:val="00460685"/>
    <w:rsid w:val="004809DE"/>
    <w:rsid w:val="00483EB6"/>
    <w:rsid w:val="00490B49"/>
    <w:rsid w:val="004A5FA2"/>
    <w:rsid w:val="004A6955"/>
    <w:rsid w:val="004B5E97"/>
    <w:rsid w:val="00511E11"/>
    <w:rsid w:val="00521283"/>
    <w:rsid w:val="0055154F"/>
    <w:rsid w:val="00565625"/>
    <w:rsid w:val="005658C0"/>
    <w:rsid w:val="005806CC"/>
    <w:rsid w:val="00592F8C"/>
    <w:rsid w:val="00602BC7"/>
    <w:rsid w:val="00613CF2"/>
    <w:rsid w:val="00660363"/>
    <w:rsid w:val="00661E35"/>
    <w:rsid w:val="00664ECB"/>
    <w:rsid w:val="0067695F"/>
    <w:rsid w:val="00680392"/>
    <w:rsid w:val="00692EB6"/>
    <w:rsid w:val="006A4678"/>
    <w:rsid w:val="006A7816"/>
    <w:rsid w:val="006B532B"/>
    <w:rsid w:val="006C054E"/>
    <w:rsid w:val="006C7BE6"/>
    <w:rsid w:val="006D0A53"/>
    <w:rsid w:val="006D459A"/>
    <w:rsid w:val="006E1D70"/>
    <w:rsid w:val="00702B89"/>
    <w:rsid w:val="00705DF4"/>
    <w:rsid w:val="0071269E"/>
    <w:rsid w:val="007550E0"/>
    <w:rsid w:val="00762E62"/>
    <w:rsid w:val="007743D4"/>
    <w:rsid w:val="007C3397"/>
    <w:rsid w:val="007D15BB"/>
    <w:rsid w:val="007D27C6"/>
    <w:rsid w:val="007E37DC"/>
    <w:rsid w:val="0082797A"/>
    <w:rsid w:val="008449B4"/>
    <w:rsid w:val="00861BBB"/>
    <w:rsid w:val="008B52A0"/>
    <w:rsid w:val="008C1430"/>
    <w:rsid w:val="008F4564"/>
    <w:rsid w:val="00947F5B"/>
    <w:rsid w:val="00953617"/>
    <w:rsid w:val="009A58D7"/>
    <w:rsid w:val="009B222F"/>
    <w:rsid w:val="009C7434"/>
    <w:rsid w:val="009D3CB4"/>
    <w:rsid w:val="009E0C97"/>
    <w:rsid w:val="009E2011"/>
    <w:rsid w:val="009F7A76"/>
    <w:rsid w:val="00A16784"/>
    <w:rsid w:val="00A21675"/>
    <w:rsid w:val="00A51AC2"/>
    <w:rsid w:val="00A76B6F"/>
    <w:rsid w:val="00A91075"/>
    <w:rsid w:val="00A96785"/>
    <w:rsid w:val="00AA4083"/>
    <w:rsid w:val="00AB5036"/>
    <w:rsid w:val="00AD5340"/>
    <w:rsid w:val="00AD67A5"/>
    <w:rsid w:val="00AE75A2"/>
    <w:rsid w:val="00AF12EB"/>
    <w:rsid w:val="00AF4389"/>
    <w:rsid w:val="00B1248D"/>
    <w:rsid w:val="00B145CB"/>
    <w:rsid w:val="00B458A8"/>
    <w:rsid w:val="00B55285"/>
    <w:rsid w:val="00BA18BE"/>
    <w:rsid w:val="00BA511B"/>
    <w:rsid w:val="00BC2358"/>
    <w:rsid w:val="00BD0CB3"/>
    <w:rsid w:val="00BE0CB2"/>
    <w:rsid w:val="00C01EF3"/>
    <w:rsid w:val="00C2389B"/>
    <w:rsid w:val="00C24EEA"/>
    <w:rsid w:val="00C3300E"/>
    <w:rsid w:val="00C4036D"/>
    <w:rsid w:val="00C53BC5"/>
    <w:rsid w:val="00C66455"/>
    <w:rsid w:val="00C87824"/>
    <w:rsid w:val="00C93AA1"/>
    <w:rsid w:val="00C9511B"/>
    <w:rsid w:val="00CA745F"/>
    <w:rsid w:val="00CB236E"/>
    <w:rsid w:val="00CC773E"/>
    <w:rsid w:val="00CE17A5"/>
    <w:rsid w:val="00CE3929"/>
    <w:rsid w:val="00D03F52"/>
    <w:rsid w:val="00D04836"/>
    <w:rsid w:val="00D138D3"/>
    <w:rsid w:val="00D210A3"/>
    <w:rsid w:val="00D2246D"/>
    <w:rsid w:val="00D57563"/>
    <w:rsid w:val="00D7239D"/>
    <w:rsid w:val="00D75032"/>
    <w:rsid w:val="00D80E27"/>
    <w:rsid w:val="00DA1E0D"/>
    <w:rsid w:val="00DE7CFD"/>
    <w:rsid w:val="00E1152E"/>
    <w:rsid w:val="00E15FEE"/>
    <w:rsid w:val="00E37659"/>
    <w:rsid w:val="00E61438"/>
    <w:rsid w:val="00E628A8"/>
    <w:rsid w:val="00E64AE3"/>
    <w:rsid w:val="00E70612"/>
    <w:rsid w:val="00E731E4"/>
    <w:rsid w:val="00E95169"/>
    <w:rsid w:val="00EB312F"/>
    <w:rsid w:val="00F013E2"/>
    <w:rsid w:val="00F047E2"/>
    <w:rsid w:val="00F23BA0"/>
    <w:rsid w:val="00F607E2"/>
    <w:rsid w:val="00F6705B"/>
    <w:rsid w:val="00F97BA2"/>
    <w:rsid w:val="00FB0E62"/>
    <w:rsid w:val="00FC0684"/>
    <w:rsid w:val="00FC3354"/>
    <w:rsid w:val="00FE0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FF5068-D472-4DF9-8851-692E60A6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E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5E97"/>
    <w:rPr>
      <w:color w:val="0000FF" w:themeColor="hyperlink"/>
      <w:u w:val="single"/>
    </w:rPr>
  </w:style>
  <w:style w:type="paragraph" w:styleId="a4">
    <w:name w:val="Normal (Web)"/>
    <w:basedOn w:val="a"/>
    <w:uiPriority w:val="99"/>
    <w:unhideWhenUsed/>
    <w:rsid w:val="004B5E97"/>
    <w:pPr>
      <w:spacing w:before="100" w:beforeAutospacing="1" w:after="100" w:afterAutospacing="1"/>
    </w:pPr>
  </w:style>
  <w:style w:type="paragraph" w:styleId="a5">
    <w:name w:val="List Paragraph"/>
    <w:basedOn w:val="a"/>
    <w:uiPriority w:val="34"/>
    <w:qFormat/>
    <w:rsid w:val="004B5E97"/>
    <w:pPr>
      <w:ind w:left="720"/>
      <w:contextualSpacing/>
    </w:pPr>
  </w:style>
  <w:style w:type="table" w:styleId="a6">
    <w:name w:val="Table Grid"/>
    <w:basedOn w:val="a1"/>
    <w:uiPriority w:val="59"/>
    <w:rsid w:val="004B5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36625B"/>
    <w:rPr>
      <w:rFonts w:ascii="Tahoma" w:hAnsi="Tahoma" w:cs="Tahoma"/>
      <w:sz w:val="16"/>
      <w:szCs w:val="16"/>
    </w:rPr>
  </w:style>
  <w:style w:type="character" w:customStyle="1" w:styleId="a8">
    <w:name w:val="Текст выноски Знак"/>
    <w:basedOn w:val="a0"/>
    <w:link w:val="a7"/>
    <w:uiPriority w:val="99"/>
    <w:semiHidden/>
    <w:rsid w:val="0036625B"/>
    <w:rPr>
      <w:rFonts w:ascii="Tahoma" w:eastAsia="Times New Roman" w:hAnsi="Tahoma" w:cs="Tahoma"/>
      <w:sz w:val="16"/>
      <w:szCs w:val="16"/>
      <w:lang w:eastAsia="ru-RU"/>
    </w:rPr>
  </w:style>
  <w:style w:type="paragraph" w:styleId="a9">
    <w:name w:val="header"/>
    <w:basedOn w:val="a"/>
    <w:link w:val="aa"/>
    <w:uiPriority w:val="99"/>
    <w:unhideWhenUsed/>
    <w:rsid w:val="003A6A7A"/>
    <w:pPr>
      <w:tabs>
        <w:tab w:val="center" w:pos="4677"/>
        <w:tab w:val="right" w:pos="9355"/>
      </w:tabs>
    </w:pPr>
  </w:style>
  <w:style w:type="character" w:customStyle="1" w:styleId="aa">
    <w:name w:val="Верхний колонтитул Знак"/>
    <w:basedOn w:val="a0"/>
    <w:link w:val="a9"/>
    <w:uiPriority w:val="99"/>
    <w:rsid w:val="003A6A7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A6A7A"/>
    <w:pPr>
      <w:tabs>
        <w:tab w:val="center" w:pos="4677"/>
        <w:tab w:val="right" w:pos="9355"/>
      </w:tabs>
    </w:pPr>
  </w:style>
  <w:style w:type="character" w:customStyle="1" w:styleId="ac">
    <w:name w:val="Нижний колонтитул Знак"/>
    <w:basedOn w:val="a0"/>
    <w:link w:val="ab"/>
    <w:uiPriority w:val="99"/>
    <w:rsid w:val="003A6A7A"/>
    <w:rPr>
      <w:rFonts w:ascii="Times New Roman" w:eastAsia="Times New Roman" w:hAnsi="Times New Roman" w:cs="Times New Roman"/>
      <w:sz w:val="24"/>
      <w:szCs w:val="24"/>
      <w:lang w:eastAsia="ru-RU"/>
    </w:rPr>
  </w:style>
  <w:style w:type="character" w:customStyle="1" w:styleId="ad">
    <w:name w:val="ТЗ Знак"/>
    <w:basedOn w:val="a0"/>
    <w:link w:val="ae"/>
    <w:locked/>
    <w:rsid w:val="00B55285"/>
    <w:rPr>
      <w:rFonts w:ascii="Times New Roman" w:hAnsi="Times New Roman" w:cs="Times New Roman"/>
      <w:sz w:val="28"/>
    </w:rPr>
  </w:style>
  <w:style w:type="paragraph" w:customStyle="1" w:styleId="ae">
    <w:name w:val="ТЗ"/>
    <w:basedOn w:val="af"/>
    <w:link w:val="ad"/>
    <w:qFormat/>
    <w:rsid w:val="00B55285"/>
    <w:pPr>
      <w:spacing w:line="276" w:lineRule="auto"/>
      <w:ind w:firstLine="652"/>
      <w:contextualSpacing/>
      <w:jc w:val="both"/>
    </w:pPr>
    <w:rPr>
      <w:rFonts w:eastAsiaTheme="minorHAnsi"/>
      <w:sz w:val="28"/>
      <w:szCs w:val="22"/>
      <w:lang w:eastAsia="en-US"/>
    </w:rPr>
  </w:style>
  <w:style w:type="paragraph" w:styleId="af">
    <w:name w:val="No Spacing"/>
    <w:uiPriority w:val="1"/>
    <w:qFormat/>
    <w:rsid w:val="00B55285"/>
    <w:pPr>
      <w:spacing w:after="0" w:line="240" w:lineRule="auto"/>
    </w:pPr>
    <w:rPr>
      <w:rFonts w:ascii="Times New Roman" w:eastAsia="Times New Roman" w:hAnsi="Times New Roman" w:cs="Times New Roman"/>
      <w:sz w:val="24"/>
      <w:szCs w:val="24"/>
      <w:lang w:eastAsia="ru-RU"/>
    </w:rPr>
  </w:style>
  <w:style w:type="paragraph" w:customStyle="1" w:styleId="tkGrif">
    <w:name w:val="_Гриф (tkGrif)"/>
    <w:basedOn w:val="a"/>
    <w:rsid w:val="00415B28"/>
    <w:pPr>
      <w:spacing w:after="60" w:line="276" w:lineRule="auto"/>
      <w:jc w:val="center"/>
    </w:pPr>
    <w:rPr>
      <w:rFonts w:ascii="Arial" w:hAnsi="Arial" w:cs="Arial"/>
      <w:sz w:val="20"/>
      <w:szCs w:val="20"/>
    </w:rPr>
  </w:style>
  <w:style w:type="paragraph" w:customStyle="1" w:styleId="tkNazvanie">
    <w:name w:val="_Название (tkNazvanie)"/>
    <w:basedOn w:val="a"/>
    <w:rsid w:val="00415B28"/>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105E8C"/>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6985">
      <w:bodyDiv w:val="1"/>
      <w:marLeft w:val="0"/>
      <w:marRight w:val="0"/>
      <w:marTop w:val="0"/>
      <w:marBottom w:val="0"/>
      <w:divBdr>
        <w:top w:val="none" w:sz="0" w:space="0" w:color="auto"/>
        <w:left w:val="none" w:sz="0" w:space="0" w:color="auto"/>
        <w:bottom w:val="none" w:sz="0" w:space="0" w:color="auto"/>
        <w:right w:val="none" w:sz="0" w:space="0" w:color="auto"/>
      </w:divBdr>
    </w:div>
    <w:div w:id="247269501">
      <w:bodyDiv w:val="1"/>
      <w:marLeft w:val="0"/>
      <w:marRight w:val="0"/>
      <w:marTop w:val="0"/>
      <w:marBottom w:val="0"/>
      <w:divBdr>
        <w:top w:val="none" w:sz="0" w:space="0" w:color="auto"/>
        <w:left w:val="none" w:sz="0" w:space="0" w:color="auto"/>
        <w:bottom w:val="none" w:sz="0" w:space="0" w:color="auto"/>
        <w:right w:val="none" w:sz="0" w:space="0" w:color="auto"/>
      </w:divBdr>
    </w:div>
    <w:div w:id="413816880">
      <w:bodyDiv w:val="1"/>
      <w:marLeft w:val="0"/>
      <w:marRight w:val="0"/>
      <w:marTop w:val="0"/>
      <w:marBottom w:val="0"/>
      <w:divBdr>
        <w:top w:val="none" w:sz="0" w:space="0" w:color="auto"/>
        <w:left w:val="none" w:sz="0" w:space="0" w:color="auto"/>
        <w:bottom w:val="none" w:sz="0" w:space="0" w:color="auto"/>
        <w:right w:val="none" w:sz="0" w:space="0" w:color="auto"/>
      </w:divBdr>
    </w:div>
    <w:div w:id="551580179">
      <w:bodyDiv w:val="1"/>
      <w:marLeft w:val="0"/>
      <w:marRight w:val="0"/>
      <w:marTop w:val="0"/>
      <w:marBottom w:val="0"/>
      <w:divBdr>
        <w:top w:val="none" w:sz="0" w:space="0" w:color="auto"/>
        <w:left w:val="none" w:sz="0" w:space="0" w:color="auto"/>
        <w:bottom w:val="none" w:sz="0" w:space="0" w:color="auto"/>
        <w:right w:val="none" w:sz="0" w:space="0" w:color="auto"/>
      </w:divBdr>
    </w:div>
    <w:div w:id="876311055">
      <w:bodyDiv w:val="1"/>
      <w:marLeft w:val="0"/>
      <w:marRight w:val="0"/>
      <w:marTop w:val="0"/>
      <w:marBottom w:val="0"/>
      <w:divBdr>
        <w:top w:val="none" w:sz="0" w:space="0" w:color="auto"/>
        <w:left w:val="none" w:sz="0" w:space="0" w:color="auto"/>
        <w:bottom w:val="none" w:sz="0" w:space="0" w:color="auto"/>
        <w:right w:val="none" w:sz="0" w:space="0" w:color="auto"/>
      </w:divBdr>
    </w:div>
    <w:div w:id="998925408">
      <w:bodyDiv w:val="1"/>
      <w:marLeft w:val="0"/>
      <w:marRight w:val="0"/>
      <w:marTop w:val="0"/>
      <w:marBottom w:val="0"/>
      <w:divBdr>
        <w:top w:val="none" w:sz="0" w:space="0" w:color="auto"/>
        <w:left w:val="none" w:sz="0" w:space="0" w:color="auto"/>
        <w:bottom w:val="none" w:sz="0" w:space="0" w:color="auto"/>
        <w:right w:val="none" w:sz="0" w:space="0" w:color="auto"/>
      </w:divBdr>
    </w:div>
    <w:div w:id="1465927961">
      <w:bodyDiv w:val="1"/>
      <w:marLeft w:val="0"/>
      <w:marRight w:val="0"/>
      <w:marTop w:val="0"/>
      <w:marBottom w:val="0"/>
      <w:divBdr>
        <w:top w:val="none" w:sz="0" w:space="0" w:color="auto"/>
        <w:left w:val="none" w:sz="0" w:space="0" w:color="auto"/>
        <w:bottom w:val="none" w:sz="0" w:space="0" w:color="auto"/>
        <w:right w:val="none" w:sz="0" w:space="0" w:color="auto"/>
      </w:divBdr>
    </w:div>
    <w:div w:id="1488085221">
      <w:bodyDiv w:val="1"/>
      <w:marLeft w:val="0"/>
      <w:marRight w:val="0"/>
      <w:marTop w:val="0"/>
      <w:marBottom w:val="0"/>
      <w:divBdr>
        <w:top w:val="none" w:sz="0" w:space="0" w:color="auto"/>
        <w:left w:val="none" w:sz="0" w:space="0" w:color="auto"/>
        <w:bottom w:val="none" w:sz="0" w:space="0" w:color="auto"/>
        <w:right w:val="none" w:sz="0" w:space="0" w:color="auto"/>
      </w:divBdr>
    </w:div>
    <w:div w:id="17994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5DFEB-E8A3-4290-A105-5FE1A516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2401</Words>
  <Characters>13687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Тиленова Анара</dc:creator>
  <cp:keywords/>
  <dc:description/>
  <cp:lastModifiedBy>Пользователь</cp:lastModifiedBy>
  <cp:revision>7</cp:revision>
  <cp:lastPrinted>2019-11-11T07:39:00Z</cp:lastPrinted>
  <dcterms:created xsi:type="dcterms:W3CDTF">2020-01-09T08:38:00Z</dcterms:created>
  <dcterms:modified xsi:type="dcterms:W3CDTF">2020-01-20T08:32:00Z</dcterms:modified>
</cp:coreProperties>
</file>